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64C" w:rsidRPr="000F764C" w:rsidRDefault="000F764C" w:rsidP="000F764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kern w:val="28"/>
          <w:sz w:val="36"/>
          <w:szCs w:val="36"/>
          <w:vertAlign w:val="superscript"/>
          <w:lang w:eastAsia="ru-RU"/>
        </w:rPr>
      </w:pPr>
      <w:r w:rsidRPr="000F764C">
        <w:rPr>
          <w:rFonts w:ascii="Times New Roman" w:eastAsia="Times New Roman" w:hAnsi="Times New Roman"/>
          <w:i/>
          <w:kern w:val="28"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:rsidR="000F764C" w:rsidRPr="000F764C" w:rsidRDefault="000F764C" w:rsidP="000F764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kern w:val="28"/>
          <w:sz w:val="36"/>
          <w:szCs w:val="36"/>
          <w:vertAlign w:val="superscript"/>
          <w:lang w:eastAsia="ru-RU"/>
        </w:rPr>
      </w:pPr>
      <w:r w:rsidRPr="000F764C">
        <w:rPr>
          <w:rFonts w:ascii="Times New Roman" w:eastAsia="Times New Roman" w:hAnsi="Times New Roman"/>
          <w:i/>
          <w:kern w:val="28"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aps/>
          <w:kern w:val="28"/>
          <w:sz w:val="28"/>
          <w:szCs w:val="28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kern w:val="28"/>
          <w:sz w:val="28"/>
          <w:szCs w:val="28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kern w:val="28"/>
          <w:sz w:val="28"/>
          <w:szCs w:val="28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kern w:val="28"/>
          <w:sz w:val="28"/>
          <w:szCs w:val="28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kern w:val="28"/>
          <w:sz w:val="28"/>
          <w:szCs w:val="28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kern w:val="28"/>
          <w:sz w:val="28"/>
          <w:szCs w:val="28"/>
          <w:lang w:eastAsia="ru-RU"/>
        </w:rPr>
      </w:pP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</w:pPr>
      <w:r w:rsidRPr="000F764C"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  <w:t>Рабочая программа</w:t>
      </w: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</w:pPr>
      <w:r w:rsidRPr="000F764C"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  <w:t>по учебному предмету «</w:t>
      </w:r>
      <w:r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  <w:t>Физическая культура</w:t>
      </w:r>
      <w:r w:rsidRPr="000F764C"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  <w:t xml:space="preserve">» </w:t>
      </w: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</w:pPr>
      <w:r w:rsidRPr="000F764C"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  <w:t xml:space="preserve">основного начального  образования </w:t>
      </w: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</w:pPr>
      <w:r w:rsidRPr="000F764C"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  <w:t>4</w:t>
      </w:r>
      <w:r w:rsidRPr="000F764C"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  <w:t xml:space="preserve"> класса</w:t>
      </w: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</w:pPr>
      <w:r w:rsidRPr="000F764C">
        <w:rPr>
          <w:rFonts w:ascii="Times New Roman" w:eastAsia="Times New Roman" w:hAnsi="Times New Roman"/>
          <w:b/>
          <w:kern w:val="28"/>
          <w:sz w:val="32"/>
          <w:szCs w:val="32"/>
          <w:lang w:eastAsia="ru-RU"/>
        </w:rPr>
        <w:t>на 2021 - 2022 учебный год</w:t>
      </w: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-2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  <w:r w:rsidRPr="000F764C">
        <w:rPr>
          <w:rFonts w:ascii="Times New Roman" w:eastAsia="Times New Roman" w:hAnsi="Times New Roman"/>
          <w:bCs/>
          <w:kern w:val="28"/>
          <w:sz w:val="20"/>
          <w:szCs w:val="20"/>
          <w:lang w:eastAsia="ru-RU"/>
        </w:rPr>
        <w:t>г. Кировград</w:t>
      </w:r>
      <w:r w:rsidRPr="000F764C">
        <w:rPr>
          <w:rFonts w:ascii="Times New Roman" w:eastAsia="Times New Roman" w:hAnsi="Times New Roman"/>
          <w:kern w:val="28"/>
          <w:sz w:val="20"/>
          <w:szCs w:val="20"/>
          <w:lang w:eastAsia="ru-RU"/>
        </w:rPr>
        <w:t xml:space="preserve"> </w:t>
      </w: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/>
          <w:i/>
          <w:kern w:val="28"/>
          <w:sz w:val="28"/>
          <w:szCs w:val="28"/>
          <w:lang w:eastAsia="ru-RU"/>
        </w:rPr>
      </w:pPr>
      <w:r w:rsidRPr="000F764C">
        <w:rPr>
          <w:rFonts w:ascii="Times New Roman" w:eastAsia="Times New Roman" w:hAnsi="Times New Roman"/>
          <w:bCs/>
          <w:i/>
          <w:kern w:val="28"/>
          <w:sz w:val="20"/>
          <w:szCs w:val="20"/>
          <w:lang w:eastAsia="ru-RU"/>
        </w:rPr>
        <w:br w:type="page"/>
      </w:r>
      <w:r w:rsidRPr="000F764C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  </w:t>
      </w: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/>
          <w:i/>
          <w:kern w:val="28"/>
          <w:sz w:val="28"/>
          <w:szCs w:val="28"/>
          <w:vertAlign w:val="superscript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0F764C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Организация-разработчик: МАОУ СОШ № 1.</w:t>
      </w: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0F764C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Разработчик(и):</w:t>
      </w: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0F764C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Гришина Елена Леонидовна, учитель физической культуры первой квалификационной категории</w:t>
      </w:r>
    </w:p>
    <w:p w:rsidR="000F764C" w:rsidRPr="000F764C" w:rsidRDefault="000F764C" w:rsidP="000F76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6420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0F764C" w:rsidRPr="000F764C" w:rsidRDefault="000F764C" w:rsidP="000F764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0F764C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Рекомендована Методическим советом МАОУ СОШ № 1 (протокол № 1 от «30» августа 2021 г.)</w:t>
      </w: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  <w:r w:rsidRPr="000F764C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>Утверждена приказом директора МАОУ СОШ № 1 №55-О от «30» августа 2021 г.</w:t>
      </w:r>
      <w:r w:rsidRPr="000F764C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ab/>
      </w: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F764C" w:rsidRPr="000F764C" w:rsidRDefault="000F764C" w:rsidP="000F764C">
      <w:pPr>
        <w:widowControl w:val="0"/>
        <w:tabs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0"/>
          <w:szCs w:val="20"/>
          <w:lang w:eastAsia="ru-RU"/>
        </w:rPr>
      </w:pPr>
    </w:p>
    <w:p w:rsidR="000D3104" w:rsidRDefault="00597865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93E5B">
        <w:rPr>
          <w:rFonts w:ascii="Times New Roman" w:hAnsi="Times New Roman"/>
          <w:bCs/>
          <w:sz w:val="24"/>
          <w:szCs w:val="24"/>
        </w:rPr>
        <w:tab/>
      </w:r>
    </w:p>
    <w:p w:rsidR="000D3104" w:rsidRDefault="000D3104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D3104" w:rsidRDefault="000D3104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D3104" w:rsidRDefault="000D3104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039FD" w:rsidRPr="004A47DF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039FD" w:rsidRPr="007039FD" w:rsidRDefault="007039FD" w:rsidP="00793E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597865" w:rsidRPr="00793E5B" w:rsidRDefault="00597865" w:rsidP="00793E5B">
      <w:pPr>
        <w:pStyle w:val="p3"/>
        <w:shd w:val="clear" w:color="auto" w:fill="FFFFFF"/>
        <w:spacing w:after="0" w:afterAutospacing="0" w:line="276" w:lineRule="auto"/>
        <w:jc w:val="both"/>
        <w:rPr>
          <w:b/>
          <w:color w:val="000000"/>
        </w:rPr>
      </w:pPr>
    </w:p>
    <w:p w:rsidR="00597865" w:rsidRPr="00793E5B" w:rsidRDefault="00597865" w:rsidP="00793E5B">
      <w:pPr>
        <w:pStyle w:val="p3"/>
        <w:shd w:val="clear" w:color="auto" w:fill="FFFFFF"/>
        <w:spacing w:after="0" w:afterAutospacing="0" w:line="276" w:lineRule="auto"/>
        <w:jc w:val="both"/>
        <w:rPr>
          <w:b/>
          <w:color w:val="000000"/>
        </w:rPr>
      </w:pPr>
    </w:p>
    <w:p w:rsidR="00597865" w:rsidRPr="000F764C" w:rsidRDefault="00597865" w:rsidP="000F764C">
      <w:pPr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F764C">
        <w:rPr>
          <w:rFonts w:ascii="Arial" w:hAnsi="Arial" w:cs="Arial"/>
          <w:b/>
          <w:color w:val="000000"/>
          <w:sz w:val="32"/>
        </w:rPr>
        <w:t>Пояснительная записка</w:t>
      </w:r>
    </w:p>
    <w:p w:rsidR="00597865" w:rsidRPr="00793E5B" w:rsidRDefault="00597865" w:rsidP="00793E5B">
      <w:pPr>
        <w:pStyle w:val="p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3E5B">
        <w:rPr>
          <w:color w:val="000000"/>
        </w:rPr>
        <w:t xml:space="preserve">   </w:t>
      </w:r>
      <w:proofErr w:type="gramStart"/>
      <w:r w:rsidRPr="00793E5B">
        <w:t xml:space="preserve">Программа разработана </w:t>
      </w:r>
      <w:r w:rsidRPr="00793E5B">
        <w:rPr>
          <w:color w:val="000000"/>
        </w:rPr>
        <w:t xml:space="preserve">в соответствии с требованиями  Федерального государственного образовательного  стандарта начального общего образования (приказ Министерства образования и науки РФ №373 от 6 октября </w:t>
      </w:r>
      <w:smartTag w:uri="urn:schemas-microsoft-com:office:smarttags" w:element="metricconverter">
        <w:smartTagPr>
          <w:attr w:name="ProductID" w:val="2009 г"/>
        </w:smartTagPr>
        <w:r w:rsidRPr="00793E5B">
          <w:rPr>
            <w:color w:val="000000"/>
          </w:rPr>
          <w:t>2009 г</w:t>
        </w:r>
      </w:smartTag>
      <w:r w:rsidRPr="00793E5B">
        <w:rPr>
          <w:color w:val="000000"/>
        </w:rPr>
        <w:t xml:space="preserve">., с внесенными изменениями,  приказ Министерства образования и науки РФ №1241 от 26 ноября </w:t>
      </w:r>
      <w:smartTag w:uri="urn:schemas-microsoft-com:office:smarttags" w:element="metricconverter">
        <w:smartTagPr>
          <w:attr w:name="ProductID" w:val="2010 г"/>
        </w:smartTagPr>
        <w:r w:rsidRPr="00793E5B">
          <w:rPr>
            <w:color w:val="000000"/>
          </w:rPr>
          <w:t>2010 г</w:t>
        </w:r>
      </w:smartTag>
      <w:r w:rsidRPr="00793E5B">
        <w:rPr>
          <w:color w:val="000000"/>
        </w:rPr>
        <w:t>.)</w:t>
      </w:r>
      <w:r w:rsidRPr="00793E5B">
        <w:t xml:space="preserve">, </w:t>
      </w:r>
      <w:r w:rsidRPr="00793E5B">
        <w:rPr>
          <w:color w:val="000000"/>
        </w:rPr>
        <w:t xml:space="preserve"> </w:t>
      </w:r>
      <w:r w:rsidRPr="00793E5B">
        <w:t>Концепции духовно-нравственного развития и воспи</w:t>
      </w:r>
      <w:r w:rsidRPr="00793E5B">
        <w:softHyphen/>
        <w:t xml:space="preserve">тания личности гражданина России, </w:t>
      </w:r>
      <w:r w:rsidRPr="00793E5B">
        <w:rPr>
          <w:color w:val="000000"/>
        </w:rPr>
        <w:t xml:space="preserve">примерной основной образовательной программой НОО (решение от 08 апреля </w:t>
      </w:r>
      <w:smartTag w:uri="urn:schemas-microsoft-com:office:smarttags" w:element="metricconverter">
        <w:smartTagPr>
          <w:attr w:name="ProductID" w:val="2015 г"/>
        </w:smartTagPr>
        <w:r w:rsidRPr="00793E5B">
          <w:rPr>
            <w:color w:val="000000"/>
          </w:rPr>
          <w:t>2015 г</w:t>
        </w:r>
      </w:smartTag>
      <w:r w:rsidRPr="00793E5B">
        <w:rPr>
          <w:color w:val="000000"/>
        </w:rPr>
        <w:t>. протокол</w:t>
      </w:r>
      <w:proofErr w:type="gramEnd"/>
      <w:r w:rsidRPr="00793E5B">
        <w:rPr>
          <w:color w:val="000000"/>
        </w:rPr>
        <w:t xml:space="preserve"> от №1/15), с учетом авторской программы по физической</w:t>
      </w:r>
      <w:r w:rsidR="00BD5959">
        <w:rPr>
          <w:color w:val="000000"/>
        </w:rPr>
        <w:t xml:space="preserve"> культуре.</w:t>
      </w:r>
      <w:r w:rsidRPr="00793E5B">
        <w:rPr>
          <w:color w:val="000000"/>
        </w:rPr>
        <w:t xml:space="preserve"> Реализация данной программы предусмотрена на основе учебника «Школа России»:</w:t>
      </w:r>
    </w:p>
    <w:p w:rsidR="00597865" w:rsidRPr="00793E5B" w:rsidRDefault="00597865" w:rsidP="00793E5B">
      <w:pPr>
        <w:pStyle w:val="p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93E5B">
        <w:rPr>
          <w:color w:val="000000"/>
        </w:rPr>
        <w:t>Физическая культура. 1-4 классы: учебник для ОУ</w:t>
      </w:r>
      <w:r w:rsidR="004A47DF">
        <w:rPr>
          <w:color w:val="000000"/>
        </w:rPr>
        <w:t>/В.И.Лях. - М.: Просвещение.201</w:t>
      </w:r>
      <w:r w:rsidR="00BD5959">
        <w:rPr>
          <w:color w:val="000000"/>
        </w:rPr>
        <w:t>9</w:t>
      </w:r>
      <w:r w:rsidRPr="00793E5B">
        <w:rPr>
          <w:color w:val="000000"/>
        </w:rPr>
        <w:t xml:space="preserve"> г.</w:t>
      </w:r>
    </w:p>
    <w:p w:rsidR="00597865" w:rsidRPr="00793E5B" w:rsidRDefault="00597865" w:rsidP="00793E5B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97865" w:rsidRPr="00FF4496" w:rsidRDefault="00FF4496" w:rsidP="00FF4496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32"/>
          <w:szCs w:val="24"/>
        </w:rPr>
      </w:pPr>
      <w:r w:rsidRPr="00FF4496">
        <w:rPr>
          <w:rFonts w:ascii="Times New Roman" w:hAnsi="Times New Roman"/>
          <w:b/>
          <w:sz w:val="32"/>
          <w:szCs w:val="24"/>
        </w:rPr>
        <w:t>Планируемые результаты учебного предмета</w:t>
      </w:r>
    </w:p>
    <w:p w:rsidR="001529BE" w:rsidRDefault="001529BE" w:rsidP="00FF4496">
      <w:pPr>
        <w:pStyle w:val="3"/>
        <w:spacing w:before="0" w:line="276" w:lineRule="auto"/>
        <w:jc w:val="both"/>
        <w:rPr>
          <w:sz w:val="24"/>
          <w:szCs w:val="24"/>
        </w:rPr>
      </w:pPr>
    </w:p>
    <w:p w:rsidR="00597865" w:rsidRPr="001529BE" w:rsidRDefault="00597865" w:rsidP="001529BE">
      <w:pPr>
        <w:pStyle w:val="3"/>
        <w:spacing w:before="0" w:line="276" w:lineRule="auto"/>
        <w:ind w:firstLine="539"/>
        <w:jc w:val="both"/>
        <w:rPr>
          <w:b w:val="0"/>
          <w:sz w:val="24"/>
          <w:szCs w:val="24"/>
        </w:rPr>
      </w:pPr>
      <w:r w:rsidRPr="00793E5B">
        <w:rPr>
          <w:sz w:val="24"/>
          <w:szCs w:val="24"/>
        </w:rPr>
        <w:t>Личностные, метапредметные и предметные результаты</w:t>
      </w:r>
      <w:r w:rsidR="000D3104" w:rsidRPr="000D3104">
        <w:rPr>
          <w:sz w:val="24"/>
          <w:szCs w:val="24"/>
        </w:rPr>
        <w:t xml:space="preserve"> </w:t>
      </w:r>
      <w:r w:rsidR="000D3104" w:rsidRPr="00793E5B">
        <w:rPr>
          <w:sz w:val="24"/>
          <w:szCs w:val="24"/>
        </w:rPr>
        <w:t>освоения учебного предмета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bCs/>
          <w:color w:val="000000"/>
          <w:sz w:val="24"/>
          <w:szCs w:val="24"/>
        </w:rPr>
        <w:t xml:space="preserve">Универсальными компетенциями </w:t>
      </w:r>
      <w:r w:rsidRPr="00793E5B">
        <w:rPr>
          <w:rFonts w:ascii="Times New Roman" w:hAnsi="Times New Roman"/>
          <w:color w:val="000000"/>
          <w:sz w:val="24"/>
          <w:szCs w:val="24"/>
        </w:rPr>
        <w:t>учащихся на этапе начального общего образования по физической культуре являются: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умения организовывать собственную деятельность, выбирать и использовать средства для достижения её цели;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D3104">
        <w:rPr>
          <w:rFonts w:ascii="Times New Roman" w:hAnsi="Times New Roman"/>
          <w:b/>
          <w:bCs/>
          <w:color w:val="000000"/>
          <w:sz w:val="24"/>
          <w:szCs w:val="24"/>
        </w:rPr>
        <w:t>Личностными результатами</w:t>
      </w:r>
      <w:r w:rsidRPr="00793E5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93E5B">
        <w:rPr>
          <w:rFonts w:ascii="Times New Roman" w:hAnsi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проявлять дисциплинированность, трудолюбие и упорство в достижении поставленных целей;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D3104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Метапредметными результатами</w:t>
      </w:r>
      <w:r w:rsidRPr="00793E5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93E5B">
        <w:rPr>
          <w:rFonts w:ascii="Times New Roman" w:hAnsi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находить ошибки при выполнении учебных заданий, отбирать способы их исправления;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планировать собственную деятельность, распределять нагрузку и отдых в процессе ее выполнения;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lastRenderedPageBreak/>
        <w:t>— видеть красоту движений, выделять и обосновывать эстетические признаки в движениях и передвижениях человека;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оценивать красоту телосложения и осанки, сравнивать их с эталонными образцами;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D3104">
        <w:rPr>
          <w:rFonts w:ascii="Times New Roman" w:hAnsi="Times New Roman"/>
          <w:b/>
          <w:bCs/>
          <w:color w:val="000000"/>
          <w:sz w:val="24"/>
          <w:szCs w:val="24"/>
        </w:rPr>
        <w:t>Предметными результатами</w:t>
      </w:r>
      <w:r w:rsidRPr="00793E5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93E5B">
        <w:rPr>
          <w:rFonts w:ascii="Times New Roman" w:hAnsi="Times New Roman"/>
          <w:color w:val="000000"/>
          <w:sz w:val="24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взаимодействовать со сверстниками по правилам проведения подвижных игр и соревнований;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подавать строевые команды, вести подсчёт при выполнении общеразвивающих упражнений;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выполнять акробатические и гимнастические комбинации на необходимом техничном уровне, характеризовать признаки техничного исполнения;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597865" w:rsidRPr="00793E5B" w:rsidRDefault="00597865" w:rsidP="00793E5B">
      <w:pPr>
        <w:spacing w:after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93E5B">
        <w:rPr>
          <w:rFonts w:ascii="Times New Roman" w:hAnsi="Times New Roman"/>
          <w:color w:val="000000"/>
          <w:sz w:val="24"/>
          <w:szCs w:val="24"/>
        </w:rPr>
        <w:t>—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597865" w:rsidRPr="00793E5B" w:rsidRDefault="00597865" w:rsidP="00793E5B">
      <w:pPr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597865" w:rsidRPr="000D3104" w:rsidRDefault="00597865" w:rsidP="00793E5B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4496" w:rsidRPr="009B7B97" w:rsidRDefault="00FF4496" w:rsidP="00FF4496">
      <w:pPr>
        <w:spacing w:after="0"/>
        <w:ind w:left="108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B7B97">
        <w:rPr>
          <w:rFonts w:ascii="Times New Roman" w:hAnsi="Times New Roman"/>
          <w:b/>
          <w:color w:val="000000"/>
          <w:sz w:val="28"/>
          <w:szCs w:val="28"/>
        </w:rPr>
        <w:t>Содержание учебного предмета</w:t>
      </w:r>
    </w:p>
    <w:p w:rsidR="00FF4496" w:rsidRPr="000D3104" w:rsidRDefault="00FF4496" w:rsidP="00FF4496">
      <w:pPr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:rsidR="009B7B97" w:rsidRPr="00793E5B" w:rsidRDefault="009B7B97" w:rsidP="009B7B97">
      <w:pPr>
        <w:pStyle w:val="a8"/>
        <w:spacing w:before="0" w:beforeAutospacing="0" w:after="0" w:afterAutospacing="0" w:line="276" w:lineRule="auto"/>
        <w:ind w:firstLine="540"/>
        <w:jc w:val="both"/>
        <w:rPr>
          <w:color w:val="000000"/>
        </w:rPr>
      </w:pPr>
      <w:r w:rsidRPr="00793E5B">
        <w:rPr>
          <w:color w:val="000000"/>
        </w:rPr>
        <w:t xml:space="preserve">Предмет «Физическая культура» является основой физического воспитании школьников. В сочетании с другими формами обучения - физкультурно-оздоровительными мероприятиями в режиме учебного дня и второй половины дня  (гимнастика до занятий, физкультурные минутки, физические упражнения и игры на удлиненных переменах и в группах продленного дня, внеурочная деятельность оздоровительно-тренировочной направленности), внеклассной работой 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слеты и походы) –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 </w:t>
      </w:r>
    </w:p>
    <w:p w:rsidR="009B7B97" w:rsidRPr="00793E5B" w:rsidRDefault="009B7B97" w:rsidP="009B7B97">
      <w:pPr>
        <w:spacing w:after="0"/>
        <w:ind w:right="23" w:firstLine="708"/>
        <w:jc w:val="both"/>
        <w:rPr>
          <w:rFonts w:ascii="Times New Roman" w:hAnsi="Times New Roman"/>
          <w:b/>
          <w:sz w:val="24"/>
          <w:szCs w:val="24"/>
        </w:rPr>
      </w:pPr>
      <w:r w:rsidRPr="00793E5B">
        <w:rPr>
          <w:rFonts w:ascii="Times New Roman" w:hAnsi="Times New Roman"/>
          <w:sz w:val="24"/>
          <w:szCs w:val="24"/>
        </w:rPr>
        <w:t>Программа  переработана и адаптирована, ориентируясь на индивидуальные особенности учащихся,  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выносливости; на  формирование у школьников научно обоснованного отношения к окружающему миру, а так же с учётом факторов, оказывающих существенное влияние на состояние здоровья учащихся. К таким факторам относятся:</w:t>
      </w:r>
    </w:p>
    <w:p w:rsidR="009B7B97" w:rsidRPr="00793E5B" w:rsidRDefault="009B7B97" w:rsidP="009B7B97">
      <w:pPr>
        <w:numPr>
          <w:ilvl w:val="0"/>
          <w:numId w:val="9"/>
        </w:numPr>
        <w:tabs>
          <w:tab w:val="left" w:pos="567"/>
        </w:tabs>
        <w:spacing w:after="0"/>
        <w:ind w:left="20" w:right="20" w:firstLine="406"/>
        <w:jc w:val="both"/>
        <w:rPr>
          <w:rFonts w:ascii="Times New Roman" w:hAnsi="Times New Roman"/>
          <w:b/>
          <w:sz w:val="24"/>
          <w:szCs w:val="24"/>
        </w:rPr>
      </w:pPr>
      <w:r w:rsidRPr="00793E5B">
        <w:rPr>
          <w:rFonts w:ascii="Times New Roman" w:hAnsi="Times New Roman"/>
          <w:sz w:val="24"/>
          <w:szCs w:val="24"/>
        </w:rPr>
        <w:t xml:space="preserve">   неблагоприятные социальные, экономические и экологические условия;</w:t>
      </w:r>
    </w:p>
    <w:p w:rsidR="009B7B97" w:rsidRPr="00793E5B" w:rsidRDefault="009B7B97" w:rsidP="009B7B97">
      <w:pPr>
        <w:numPr>
          <w:ilvl w:val="0"/>
          <w:numId w:val="9"/>
        </w:numPr>
        <w:tabs>
          <w:tab w:val="left" w:pos="709"/>
        </w:tabs>
        <w:spacing w:after="0"/>
        <w:ind w:left="20" w:right="20" w:firstLine="406"/>
        <w:jc w:val="both"/>
        <w:rPr>
          <w:rFonts w:ascii="Times New Roman" w:hAnsi="Times New Roman"/>
          <w:b/>
          <w:sz w:val="24"/>
          <w:szCs w:val="24"/>
        </w:rPr>
      </w:pPr>
      <w:r w:rsidRPr="00793E5B">
        <w:rPr>
          <w:rFonts w:ascii="Times New Roman" w:hAnsi="Times New Roman"/>
          <w:sz w:val="24"/>
          <w:szCs w:val="24"/>
        </w:rPr>
        <w:t>факторы риска, имеющие место в образовательных учреждениях, которые приводят к дальнейшему ухудшению здоровья учащихся;</w:t>
      </w:r>
    </w:p>
    <w:p w:rsidR="009B7B97" w:rsidRPr="00793E5B" w:rsidRDefault="009B7B97" w:rsidP="009B7B97">
      <w:pPr>
        <w:pStyle w:val="a5"/>
        <w:numPr>
          <w:ilvl w:val="1"/>
          <w:numId w:val="9"/>
        </w:numPr>
        <w:tabs>
          <w:tab w:val="left" w:pos="709"/>
        </w:tabs>
        <w:spacing w:after="0"/>
        <w:ind w:left="426" w:right="20"/>
        <w:jc w:val="both"/>
        <w:rPr>
          <w:rFonts w:ascii="Times New Roman" w:hAnsi="Times New Roman"/>
          <w:sz w:val="24"/>
          <w:szCs w:val="24"/>
        </w:rPr>
      </w:pPr>
      <w:r w:rsidRPr="00793E5B">
        <w:rPr>
          <w:rFonts w:ascii="Times New Roman" w:hAnsi="Times New Roman"/>
          <w:sz w:val="24"/>
          <w:szCs w:val="24"/>
        </w:rPr>
        <w:t>формируемые в младшем школьном возрасте комплексы знаний, установок, правил поведения, привычек и навыков здорового образа жизни;</w:t>
      </w:r>
    </w:p>
    <w:p w:rsidR="009B7B97" w:rsidRPr="00793E5B" w:rsidRDefault="009B7B97" w:rsidP="009B7B97">
      <w:pPr>
        <w:pStyle w:val="a5"/>
        <w:numPr>
          <w:ilvl w:val="1"/>
          <w:numId w:val="9"/>
        </w:numPr>
        <w:tabs>
          <w:tab w:val="left" w:pos="709"/>
        </w:tabs>
        <w:spacing w:after="0"/>
        <w:ind w:left="426" w:right="20"/>
        <w:jc w:val="both"/>
        <w:rPr>
          <w:rFonts w:ascii="Times New Roman" w:hAnsi="Times New Roman"/>
          <w:sz w:val="24"/>
          <w:szCs w:val="24"/>
        </w:rPr>
      </w:pPr>
      <w:r w:rsidRPr="00793E5B">
        <w:rPr>
          <w:rFonts w:ascii="Times New Roman" w:hAnsi="Times New Roman"/>
          <w:sz w:val="24"/>
          <w:szCs w:val="24"/>
        </w:rPr>
        <w:t>особенности отношения учащихся младшего школьного возраста к своему здоровью.</w:t>
      </w:r>
    </w:p>
    <w:p w:rsidR="009B7B97" w:rsidRPr="00793E5B" w:rsidRDefault="009B7B97" w:rsidP="009B7B97">
      <w:pPr>
        <w:pStyle w:val="a8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793E5B">
        <w:rPr>
          <w:color w:val="000000"/>
        </w:rPr>
        <w:t xml:space="preserve">     Задачу формирования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 учитель реализует на основе расширения межпредметных связей из области разных предметов: литературы, истории, математики, анатомии, физиологии, психологии и др. </w:t>
      </w:r>
    </w:p>
    <w:p w:rsidR="009B7B97" w:rsidRPr="00793E5B" w:rsidRDefault="009B7B97" w:rsidP="00FF4496">
      <w:pPr>
        <w:pStyle w:val="a5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:rsidR="00FF4496" w:rsidRDefault="00FF4496" w:rsidP="009B7B97">
      <w:pPr>
        <w:autoSpaceDN w:val="0"/>
        <w:spacing w:after="0"/>
        <w:rPr>
          <w:rFonts w:ascii="Times New Roman" w:hAnsi="Times New Roman"/>
          <w:b/>
          <w:bCs/>
          <w:color w:val="000000"/>
          <w:sz w:val="32"/>
          <w:szCs w:val="24"/>
        </w:rPr>
      </w:pPr>
    </w:p>
    <w:p w:rsidR="00FF4496" w:rsidRDefault="00FF4496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</w:p>
    <w:p w:rsidR="00597865" w:rsidRPr="00FF4496" w:rsidRDefault="000D3104" w:rsidP="00FF4496">
      <w:pPr>
        <w:autoSpaceDN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4"/>
        </w:rPr>
      </w:pPr>
      <w:r w:rsidRPr="00FF4496">
        <w:rPr>
          <w:rFonts w:ascii="Times New Roman" w:hAnsi="Times New Roman"/>
          <w:b/>
          <w:bCs/>
          <w:color w:val="000000"/>
          <w:sz w:val="32"/>
          <w:szCs w:val="24"/>
        </w:rPr>
        <w:t>Д</w:t>
      </w:r>
      <w:r w:rsidR="00597865" w:rsidRPr="00FF4496">
        <w:rPr>
          <w:rFonts w:ascii="Times New Roman" w:hAnsi="Times New Roman"/>
          <w:b/>
          <w:bCs/>
          <w:color w:val="000000"/>
          <w:sz w:val="32"/>
          <w:szCs w:val="24"/>
        </w:rPr>
        <w:t>емонстрировать уровень физической подготовленности</w:t>
      </w:r>
    </w:p>
    <w:p w:rsidR="000D3104" w:rsidRPr="00793E5B" w:rsidRDefault="000D3104" w:rsidP="00793E5B">
      <w:pPr>
        <w:autoSpaceDN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55"/>
        <w:gridCol w:w="1233"/>
        <w:gridCol w:w="1218"/>
        <w:gridCol w:w="1194"/>
        <w:gridCol w:w="1249"/>
        <w:gridCol w:w="1218"/>
        <w:gridCol w:w="1194"/>
      </w:tblGrid>
      <w:tr w:rsidR="00597865" w:rsidRPr="00793E5B" w:rsidTr="00793E5B">
        <w:trPr>
          <w:jc w:val="center"/>
        </w:trPr>
        <w:tc>
          <w:tcPr>
            <w:tcW w:w="3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Контрольные упражнения</w:t>
            </w:r>
          </w:p>
        </w:tc>
        <w:tc>
          <w:tcPr>
            <w:tcW w:w="7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Уровень</w:t>
            </w:r>
            <w:proofErr w:type="spellEnd"/>
          </w:p>
        </w:tc>
      </w:tr>
      <w:tr w:rsidR="00597865" w:rsidRPr="00793E5B" w:rsidTr="00793E5B">
        <w:trPr>
          <w:jc w:val="center"/>
        </w:trPr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низкий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низкий</w:t>
            </w:r>
            <w:proofErr w:type="spellEnd"/>
          </w:p>
        </w:tc>
      </w:tr>
      <w:tr w:rsidR="00597865" w:rsidRPr="00793E5B" w:rsidTr="00793E5B">
        <w:trPr>
          <w:jc w:val="center"/>
        </w:trPr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Мальчики</w:t>
            </w:r>
            <w:proofErr w:type="spellEnd"/>
          </w:p>
        </w:tc>
        <w:tc>
          <w:tcPr>
            <w:tcW w:w="3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Девочки</w:t>
            </w:r>
            <w:proofErr w:type="spellEnd"/>
          </w:p>
        </w:tc>
      </w:tr>
      <w:tr w:rsidR="00597865" w:rsidRPr="00793E5B" w:rsidTr="00793E5B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Подтягивание в висе,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597865" w:rsidRPr="00793E5B" w:rsidTr="00793E5B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Подтягивание в висе лежа, согнувшись, кол-во раз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597865" w:rsidRPr="00793E5B" w:rsidTr="00793E5B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793E5B"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60 м</w:t>
              </w:r>
            </w:smartTag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 высокого старта,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10.0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10.8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11.0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10.3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11.0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11.5</w:t>
            </w:r>
          </w:p>
        </w:tc>
      </w:tr>
      <w:tr w:rsidR="00597865" w:rsidRPr="00793E5B" w:rsidTr="00793E5B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Бег</w:t>
            </w:r>
            <w:proofErr w:type="spellEnd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793E5B"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val="en-US"/>
                </w:rPr>
                <w:t>1000 м</w:t>
              </w:r>
            </w:smartTag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мин</w:t>
            </w:r>
            <w:proofErr w:type="spellEnd"/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.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4.30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5.30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5.00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5.40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6.30</w:t>
            </w:r>
          </w:p>
        </w:tc>
      </w:tr>
      <w:tr w:rsidR="00597865" w:rsidRPr="00793E5B" w:rsidTr="00793E5B">
        <w:trPr>
          <w:jc w:val="center"/>
        </w:trPr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Ходьба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793E5B"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1 км</w:t>
              </w:r>
            </w:smartTag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мин. 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7.00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7.30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8.00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7.30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8.00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93E5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8.30</w:t>
            </w:r>
          </w:p>
        </w:tc>
      </w:tr>
    </w:tbl>
    <w:p w:rsidR="00793E5B" w:rsidRPr="001529BE" w:rsidRDefault="000D3104" w:rsidP="001529BE">
      <w:pPr>
        <w:pStyle w:val="4"/>
        <w:tabs>
          <w:tab w:val="num" w:pos="0"/>
          <w:tab w:val="left" w:pos="5560"/>
        </w:tabs>
        <w:jc w:val="center"/>
        <w:rPr>
          <w:rFonts w:ascii="Times New Roman" w:hAnsi="Times New Roman" w:cs="Times New Roman"/>
          <w:i w:val="0"/>
          <w:color w:val="auto"/>
          <w:sz w:val="32"/>
          <w:szCs w:val="24"/>
        </w:rPr>
      </w:pPr>
      <w:r w:rsidRPr="001529BE">
        <w:rPr>
          <w:rFonts w:ascii="Times New Roman" w:hAnsi="Times New Roman" w:cs="Times New Roman"/>
          <w:i w:val="0"/>
          <w:color w:val="auto"/>
          <w:sz w:val="32"/>
          <w:szCs w:val="24"/>
        </w:rPr>
        <w:t xml:space="preserve">Учебно-тематическое планирование </w:t>
      </w:r>
      <w:r w:rsidR="001529BE" w:rsidRPr="001529BE">
        <w:rPr>
          <w:rFonts w:ascii="Times New Roman" w:hAnsi="Times New Roman" w:cs="Times New Roman"/>
          <w:i w:val="0"/>
          <w:color w:val="auto"/>
          <w:sz w:val="32"/>
          <w:szCs w:val="24"/>
        </w:rPr>
        <w:t>(</w:t>
      </w:r>
      <w:r w:rsidRPr="001529BE">
        <w:rPr>
          <w:rFonts w:ascii="Times New Roman" w:hAnsi="Times New Roman" w:cs="Times New Roman"/>
          <w:i w:val="0"/>
          <w:color w:val="auto"/>
          <w:sz w:val="32"/>
          <w:szCs w:val="24"/>
        </w:rPr>
        <w:t>102 ч)</w:t>
      </w:r>
    </w:p>
    <w:p w:rsidR="00597865" w:rsidRPr="00793E5B" w:rsidRDefault="00597865" w:rsidP="00793E5B">
      <w:pPr>
        <w:spacing w:after="0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7"/>
        <w:tblW w:w="0" w:type="auto"/>
        <w:jc w:val="center"/>
        <w:tblLook w:val="04A0"/>
      </w:tblPr>
      <w:tblGrid>
        <w:gridCol w:w="675"/>
        <w:gridCol w:w="2515"/>
        <w:gridCol w:w="1595"/>
      </w:tblGrid>
      <w:tr w:rsidR="009B7B97" w:rsidRPr="00793E5B" w:rsidTr="00FF4496">
        <w:trPr>
          <w:jc w:val="center"/>
        </w:trPr>
        <w:tc>
          <w:tcPr>
            <w:tcW w:w="675" w:type="dxa"/>
          </w:tcPr>
          <w:p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15" w:type="dxa"/>
          </w:tcPr>
          <w:p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595" w:type="dxa"/>
          </w:tcPr>
          <w:p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9B7B97" w:rsidRPr="00793E5B" w:rsidTr="00FF4496">
        <w:trPr>
          <w:jc w:val="center"/>
        </w:trPr>
        <w:tc>
          <w:tcPr>
            <w:tcW w:w="67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595" w:type="dxa"/>
          </w:tcPr>
          <w:p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процессе уроков</w:t>
            </w:r>
          </w:p>
        </w:tc>
      </w:tr>
      <w:tr w:rsidR="009B7B97" w:rsidRPr="00793E5B" w:rsidTr="00FF4496">
        <w:trPr>
          <w:jc w:val="center"/>
        </w:trPr>
        <w:tc>
          <w:tcPr>
            <w:tcW w:w="67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595" w:type="dxa"/>
          </w:tcPr>
          <w:p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B7B97" w:rsidRPr="00793E5B" w:rsidTr="00FF4496">
        <w:trPr>
          <w:jc w:val="center"/>
        </w:trPr>
        <w:tc>
          <w:tcPr>
            <w:tcW w:w="67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95" w:type="dxa"/>
          </w:tcPr>
          <w:p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B7B97" w:rsidRPr="00793E5B" w:rsidTr="00FF4496">
        <w:trPr>
          <w:jc w:val="center"/>
        </w:trPr>
        <w:tc>
          <w:tcPr>
            <w:tcW w:w="67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595" w:type="dxa"/>
          </w:tcPr>
          <w:p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B7B97" w:rsidRPr="00793E5B" w:rsidTr="00FF4496">
        <w:trPr>
          <w:jc w:val="center"/>
        </w:trPr>
        <w:tc>
          <w:tcPr>
            <w:tcW w:w="67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Подвижные игры с элементами баскетбола</w:t>
            </w:r>
          </w:p>
        </w:tc>
        <w:tc>
          <w:tcPr>
            <w:tcW w:w="1595" w:type="dxa"/>
          </w:tcPr>
          <w:p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B7B97" w:rsidRPr="00793E5B" w:rsidTr="00FF4496">
        <w:trPr>
          <w:jc w:val="center"/>
        </w:trPr>
        <w:tc>
          <w:tcPr>
            <w:tcW w:w="67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5" w:type="dxa"/>
          </w:tcPr>
          <w:p w:rsidR="009B7B97" w:rsidRPr="00793E5B" w:rsidRDefault="009B7B97" w:rsidP="00FF44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Спортивные игры с элементами волейбола</w:t>
            </w:r>
          </w:p>
        </w:tc>
        <w:tc>
          <w:tcPr>
            <w:tcW w:w="1595" w:type="dxa"/>
          </w:tcPr>
          <w:p w:rsidR="009B7B97" w:rsidRPr="00793E5B" w:rsidRDefault="009B7B97" w:rsidP="00FF44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B7B97" w:rsidRPr="00793E5B" w:rsidTr="00FF4496">
        <w:trPr>
          <w:jc w:val="center"/>
        </w:trPr>
        <w:tc>
          <w:tcPr>
            <w:tcW w:w="3190" w:type="dxa"/>
            <w:gridSpan w:val="2"/>
          </w:tcPr>
          <w:p w:rsidR="009B7B97" w:rsidRPr="009B7B97" w:rsidRDefault="009B7B97" w:rsidP="00FF449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7B9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95" w:type="dxa"/>
          </w:tcPr>
          <w:p w:rsidR="009B7B97" w:rsidRPr="009B7B97" w:rsidRDefault="009B7B97" w:rsidP="00FF44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7B97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:rsidR="000D3104" w:rsidRDefault="000D3104" w:rsidP="000D31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7865" w:rsidRPr="009B7B97" w:rsidRDefault="00793E5B" w:rsidP="009B7B97">
      <w:pPr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br w:type="page"/>
      </w:r>
    </w:p>
    <w:p w:rsidR="00597865" w:rsidRPr="00793E5B" w:rsidRDefault="00597865" w:rsidP="00793E5B">
      <w:pPr>
        <w:spacing w:before="100" w:beforeAutospacing="1" w:after="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793E5B">
        <w:rPr>
          <w:rFonts w:ascii="Times New Roman" w:hAnsi="Times New Roman"/>
          <w:b/>
          <w:bCs/>
          <w:sz w:val="24"/>
          <w:szCs w:val="24"/>
        </w:rPr>
        <w:lastRenderedPageBreak/>
        <w:t>НОРМАТИВЫ ПО ФИЗКУЛЬТУРЕ ДЛЯ УЧАЩИХСЯ 4 КЛАССА:</w:t>
      </w:r>
    </w:p>
    <w:p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5"/>
        <w:gridCol w:w="1241"/>
        <w:gridCol w:w="1185"/>
        <w:gridCol w:w="1185"/>
        <w:gridCol w:w="1185"/>
        <w:gridCol w:w="1088"/>
        <w:gridCol w:w="1088"/>
        <w:gridCol w:w="1103"/>
      </w:tblGrid>
      <w:tr w:rsidR="00597865" w:rsidRPr="00793E5B" w:rsidTr="00FF4496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Контрольное упражнение</w:t>
            </w:r>
          </w:p>
        </w:tc>
        <w:tc>
          <w:tcPr>
            <w:tcW w:w="825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измерения</w:t>
            </w:r>
          </w:p>
        </w:tc>
        <w:tc>
          <w:tcPr>
            <w:tcW w:w="1050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"5"</w:t>
            </w:r>
          </w:p>
        </w:tc>
        <w:tc>
          <w:tcPr>
            <w:tcW w:w="1050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"4"</w:t>
            </w:r>
          </w:p>
        </w:tc>
        <w:tc>
          <w:tcPr>
            <w:tcW w:w="1050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"3"</w:t>
            </w:r>
          </w:p>
        </w:tc>
        <w:tc>
          <w:tcPr>
            <w:tcW w:w="1050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"5"</w:t>
            </w:r>
          </w:p>
        </w:tc>
        <w:tc>
          <w:tcPr>
            <w:tcW w:w="1050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"4"</w:t>
            </w:r>
          </w:p>
        </w:tc>
        <w:tc>
          <w:tcPr>
            <w:tcW w:w="1050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оценка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"3"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Челночный бег 3*10м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секунд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Бег 30 метров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секунд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Бег 1000 метров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3E5B">
              <w:rPr>
                <w:rFonts w:ascii="Times New Roman" w:hAnsi="Times New Roman"/>
                <w:sz w:val="24"/>
                <w:szCs w:val="24"/>
              </w:rPr>
              <w:t>мин:сек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5:50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6:10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6:50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6:10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6:30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6:50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Прыжок в длину с места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см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Прыжок в высоту способом перешагивания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см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Отжимания от пола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Приседания за 1 минуту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Пистолеты, с опорой на одну руку (на правой и левой ноге)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Прыжки на скакалке,</w:t>
            </w: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за 1 минуту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3E5B">
        <w:rPr>
          <w:rFonts w:ascii="Times New Roman" w:hAnsi="Times New Roman"/>
          <w:b/>
          <w:bCs/>
          <w:sz w:val="24"/>
          <w:szCs w:val="24"/>
        </w:rPr>
        <w:t>ОБЯЗАТЕЛЬНЫЕ ИСПЫТАНИЯ (ТЕСТЫ)</w:t>
      </w:r>
    </w:p>
    <w:p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"/>
        <w:gridCol w:w="6261"/>
        <w:gridCol w:w="1430"/>
        <w:gridCol w:w="1430"/>
        <w:gridCol w:w="1430"/>
        <w:gridCol w:w="1214"/>
        <w:gridCol w:w="1291"/>
        <w:gridCol w:w="1229"/>
      </w:tblGrid>
      <w:tr w:rsidR="00597865" w:rsidRPr="00793E5B" w:rsidTr="00793E5B">
        <w:trPr>
          <w:tblCellSpacing w:w="15" w:type="dxa"/>
          <w:jc w:val="center"/>
        </w:trPr>
        <w:tc>
          <w:tcPr>
            <w:tcW w:w="345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50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Упражнение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Бег на 60 метров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(секунд)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Бег на 1 километр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793E5B">
              <w:rPr>
                <w:rFonts w:ascii="Times New Roman" w:hAnsi="Times New Roman"/>
                <w:sz w:val="24"/>
                <w:szCs w:val="24"/>
              </w:rPr>
              <w:t>мин:сек</w:t>
            </w:r>
            <w:proofErr w:type="spellEnd"/>
            <w:r w:rsidRPr="00793E5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4:50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6:10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6:30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6:00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6:30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6:50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Подтягивание из виса на высокой перекладине (кол-во раз)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или подтягивание из виса лёжа на низкой перекладине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(кол-во раз)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или отжимания: сгибание и разгибание рук в упоре лёжа на полу (кол-во раз)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Наклон вперед из положения стоя с прямыми ногами на полу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ладонями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пальцами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пальцами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ладонями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пальцами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достать пол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пальцами</w:t>
            </w:r>
          </w:p>
        </w:tc>
      </w:tr>
    </w:tbl>
    <w:p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7865" w:rsidRPr="00793E5B" w:rsidRDefault="00597865" w:rsidP="00793E5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93E5B">
        <w:rPr>
          <w:rFonts w:ascii="Times New Roman" w:hAnsi="Times New Roman"/>
          <w:b/>
          <w:bCs/>
          <w:sz w:val="24"/>
          <w:szCs w:val="24"/>
        </w:rPr>
        <w:t>ИСПЫТАНИЯ (ТЕСТЫ) НА ВЫБОР</w:t>
      </w:r>
    </w:p>
    <w:p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"/>
        <w:gridCol w:w="6261"/>
        <w:gridCol w:w="1430"/>
        <w:gridCol w:w="1430"/>
        <w:gridCol w:w="1430"/>
        <w:gridCol w:w="1214"/>
        <w:gridCol w:w="1291"/>
        <w:gridCol w:w="1229"/>
      </w:tblGrid>
      <w:tr w:rsidR="00597865" w:rsidRPr="00793E5B" w:rsidTr="00793E5B">
        <w:trPr>
          <w:tblCellSpacing w:w="15" w:type="dxa"/>
          <w:jc w:val="center"/>
        </w:trPr>
        <w:tc>
          <w:tcPr>
            <w:tcW w:w="345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50" w:type="dxa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Упражнение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Прыжок в длину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с разбега (см)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или прыжок в длину</w:t>
            </w:r>
            <w:r w:rsidR="00793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E5B">
              <w:rPr>
                <w:rFonts w:ascii="Times New Roman" w:hAnsi="Times New Roman"/>
                <w:sz w:val="24"/>
                <w:szCs w:val="24"/>
              </w:rPr>
              <w:t>с места (см)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Метание мяча весом 150г (метров)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Бег на лыжах 1км (</w:t>
            </w:r>
            <w:proofErr w:type="spellStart"/>
            <w:r w:rsidRPr="00793E5B">
              <w:rPr>
                <w:rFonts w:ascii="Times New Roman" w:hAnsi="Times New Roman"/>
                <w:sz w:val="24"/>
                <w:szCs w:val="24"/>
              </w:rPr>
              <w:t>мин:сек</w:t>
            </w:r>
            <w:proofErr w:type="spellEnd"/>
            <w:r w:rsidRPr="00793E5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6:45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7:45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8:15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7:30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8:20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8:40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или бег на лыжах 2км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или кросс 2км по пересечённой местности (для бесснежных районов страны)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без учёта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времени</w:t>
            </w:r>
          </w:p>
        </w:tc>
      </w:tr>
      <w:tr w:rsidR="00597865" w:rsidRPr="00793E5B" w:rsidTr="00793E5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Плавание без учёта времени (метров)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597865" w:rsidRPr="00793E5B" w:rsidRDefault="00597865" w:rsidP="00793E5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7865" w:rsidRPr="00793E5B" w:rsidRDefault="00597865" w:rsidP="00793E5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93E5B">
        <w:rPr>
          <w:rFonts w:ascii="Times New Roman" w:hAnsi="Times New Roman"/>
          <w:b/>
          <w:bCs/>
          <w:sz w:val="24"/>
          <w:szCs w:val="24"/>
        </w:rPr>
        <w:t>УСЛОВИЕ ПОЛУЧЕНИЯ ЗНАЧКА ГТО</w:t>
      </w:r>
    </w:p>
    <w:p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6"/>
        <w:gridCol w:w="1430"/>
        <w:gridCol w:w="1430"/>
        <w:gridCol w:w="1430"/>
        <w:gridCol w:w="1214"/>
        <w:gridCol w:w="1291"/>
        <w:gridCol w:w="1229"/>
      </w:tblGrid>
      <w:tr w:rsidR="00597865" w:rsidRPr="00793E5B" w:rsidTr="00FF4496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597865" w:rsidRPr="00793E5B" w:rsidRDefault="00597865" w:rsidP="00793E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Условие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МАЛЬЧИКИ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золотой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серебряный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ДЕВОЧКИ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бронзовый</w:t>
            </w:r>
            <w:r w:rsidRPr="00793E5B">
              <w:rPr>
                <w:rFonts w:ascii="Times New Roman" w:hAnsi="Times New Roman"/>
                <w:sz w:val="24"/>
                <w:szCs w:val="24"/>
              </w:rPr>
              <w:br/>
              <w:t>значок</w:t>
            </w:r>
          </w:p>
        </w:tc>
      </w:tr>
      <w:tr w:rsidR="00597865" w:rsidRPr="00793E5B" w:rsidTr="00FF44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Количество испытаний (тестов), которые необходимо выполнить для получения знака отличия ВФСК "ГТО"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97865" w:rsidRPr="00793E5B" w:rsidRDefault="00597865" w:rsidP="00793E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E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597865" w:rsidRPr="00793E5B" w:rsidRDefault="00597865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7865" w:rsidRPr="00793E5B" w:rsidRDefault="00597865" w:rsidP="00793E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F6CB0" w:rsidRPr="00793E5B" w:rsidRDefault="003F6CB0" w:rsidP="00793E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97865" w:rsidRPr="00793E5B" w:rsidRDefault="00597865" w:rsidP="00793E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97865" w:rsidRPr="00793E5B" w:rsidRDefault="00597865" w:rsidP="00793E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93E5B" w:rsidRDefault="00793E5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01EBD" w:rsidRPr="001529BE" w:rsidRDefault="00801EBD" w:rsidP="001529BE">
      <w:pPr>
        <w:spacing w:after="0"/>
        <w:jc w:val="center"/>
        <w:rPr>
          <w:rFonts w:ascii="Times New Roman" w:hAnsi="Times New Roman"/>
          <w:b/>
          <w:sz w:val="32"/>
          <w:szCs w:val="24"/>
        </w:rPr>
      </w:pPr>
      <w:r w:rsidRPr="001529BE">
        <w:rPr>
          <w:rFonts w:ascii="Times New Roman" w:hAnsi="Times New Roman"/>
          <w:b/>
          <w:sz w:val="32"/>
          <w:szCs w:val="24"/>
        </w:rPr>
        <w:lastRenderedPageBreak/>
        <w:t>Календарно-тематическое планирование 4 класс (102 часа)</w:t>
      </w:r>
    </w:p>
    <w:tbl>
      <w:tblPr>
        <w:tblpPr w:leftFromText="180" w:rightFromText="180" w:vertAnchor="text" w:horzAnchor="margin" w:tblpY="831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97"/>
        <w:gridCol w:w="7"/>
        <w:gridCol w:w="850"/>
        <w:gridCol w:w="2403"/>
        <w:gridCol w:w="1844"/>
        <w:gridCol w:w="2411"/>
        <w:gridCol w:w="1833"/>
        <w:gridCol w:w="1844"/>
        <w:gridCol w:w="1849"/>
        <w:gridCol w:w="702"/>
        <w:gridCol w:w="128"/>
        <w:gridCol w:w="180"/>
        <w:gridCol w:w="549"/>
      </w:tblGrid>
      <w:tr w:rsidR="00801EBD" w:rsidRPr="00793E5B" w:rsidTr="00793E5B">
        <w:trPr>
          <w:trHeight w:val="34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№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урока</w:t>
            </w:r>
          </w:p>
        </w:tc>
        <w:tc>
          <w:tcPr>
            <w:tcW w:w="9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Раздел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Планируемые результаты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(предметные)</w:t>
            </w: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ПЛАНИРУЕМУЕ РЕЗУЛЬТАТЫ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Дата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план</w:t>
            </w:r>
          </w:p>
        </w:tc>
        <w:tc>
          <w:tcPr>
            <w:tcW w:w="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Дата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факт</w:t>
            </w:r>
          </w:p>
        </w:tc>
      </w:tr>
      <w:tr w:rsidR="00801EBD" w:rsidRPr="00793E5B" w:rsidTr="00793E5B">
        <w:trPr>
          <w:trHeight w:val="41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Личностные УУД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Познавательные УУД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Коммуникативные УУД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Регулятивные УУД</w:t>
            </w: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rPr>
          <w:trHeight w:val="453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801EBD" w:rsidP="00793E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  <w:b/>
                <w:color w:val="000000"/>
              </w:rPr>
              <w:t>1 четверть</w:t>
            </w:r>
            <w:r w:rsidRPr="00793E5B">
              <w:rPr>
                <w:rFonts w:ascii="Times New Roman" w:hAnsi="Times New Roman"/>
                <w:color w:val="FF0000"/>
              </w:rPr>
              <w:t xml:space="preserve">. </w:t>
            </w:r>
            <w:r w:rsidR="00325DB5" w:rsidRPr="00793E5B">
              <w:rPr>
                <w:rFonts w:ascii="Times New Roman" w:hAnsi="Times New Roman"/>
                <w:b/>
              </w:rPr>
              <w:t>Легкая атлетика – 16</w:t>
            </w:r>
            <w:r w:rsidRPr="00793E5B">
              <w:rPr>
                <w:rFonts w:ascii="Times New Roman" w:hAnsi="Times New Roman"/>
                <w:b/>
              </w:rPr>
              <w:t xml:space="preserve"> часов.</w:t>
            </w:r>
          </w:p>
        </w:tc>
      </w:tr>
      <w:tr w:rsidR="00801EBD" w:rsidRPr="00793E5B" w:rsidTr="00793E5B">
        <w:trPr>
          <w:trHeight w:val="14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Вводный урок 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Беседа: «Как сохранить и укрепить здоровье?» Знакомство со спортивной площадкой, спортивным залом.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правила поведения и технику безопасности на уроках физической культуры.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Активно включаться в общение с учителем, сверстниками.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дисциплинированность, трудолюбие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Подбор одежды и обуви для занятий физической культуры.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оказывать поддержку друг другу.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Бег коротким, средним и длинным шагом.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различия  длины шагов бега и где их можно  применять.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различия  длины шагов бега и где их можно  применять.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Бег из разных исходных положений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Знать. Бег строем или группой из разных исходных положений с изменяющимся направлением движения.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Учебно-познавательный интерес и способам решения поставленных задач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Понятие «короткая дистанция». Знание техники бега на скорость, бега на выносливость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Высокий старт с последующим ускорением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технику выполнения высокого старта и финиша.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Уметь выполнять </w:t>
            </w:r>
            <w:r w:rsidRPr="00793E5B">
              <w:rPr>
                <w:rFonts w:ascii="Times New Roman" w:hAnsi="Times New Roman"/>
              </w:rPr>
              <w:lastRenderedPageBreak/>
              <w:t>высокий старт с последующим ускорением.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Оценивать собственную учебную деятельность: свои достижения, самостоятельность, инициативу, </w:t>
            </w:r>
            <w:r w:rsidRPr="00793E5B">
              <w:rPr>
                <w:rFonts w:ascii="Times New Roman" w:hAnsi="Times New Roman"/>
              </w:rPr>
              <w:lastRenderedPageBreak/>
              <w:t>ответственность, причины неудач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Челночный бег 3х10м.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правила и технику выполнения челночного бега. Иметь представления о жизненно важных способах передвижения человека.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своими эмоциями в различных ситуациях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Формировать потребности к ЗОЖ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поддержку друг другу.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строить учебно-познавательную деятельность, учитывая все ее компоненты (цель, мотив, прогноз, средства, контроль,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оценка).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Прыжки по разметкам. </w:t>
            </w:r>
            <w:proofErr w:type="spellStart"/>
            <w:r w:rsidRPr="00793E5B">
              <w:rPr>
                <w:rFonts w:ascii="Times New Roman" w:hAnsi="Times New Roman"/>
              </w:rPr>
              <w:t>Многоскоки</w:t>
            </w:r>
            <w:proofErr w:type="spellEnd"/>
            <w:r w:rsidRPr="00793E5B">
              <w:rPr>
                <w:rFonts w:ascii="Times New Roman" w:hAnsi="Times New Roman"/>
              </w:rPr>
              <w:t>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  <w:i/>
              </w:rPr>
              <w:t>Режим дня и личная гигиена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технику выполнения прыжков и приземления. Составление режима дня и правила личной гигиены.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правильно выполнять основные движения в прыжках; правильно приземляться.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Урок-соревнование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Прыжки в длину с места. 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«Пятнашки»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правильно выполнять  прыжки в длину с места и правильно приземляться на две ноги; соблюдать правила игры.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своими эмоциями в различных ситуациях и условиях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поддержку друг другу.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Прыжки в длину с места ,толчком двумя ногами.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Уметь правильно выполнять  прыжки в длину с места и правильно приземляться на две ноги; соблюдать </w:t>
            </w:r>
            <w:r w:rsidRPr="00793E5B">
              <w:rPr>
                <w:rFonts w:ascii="Times New Roman" w:hAnsi="Times New Roman"/>
              </w:rPr>
              <w:lastRenderedPageBreak/>
              <w:t>правила игры.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Управлять своими эмоциями в различных ситуациях и условиях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поддержку друг другу.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Броски большого мяча (1кг.) на дальность разными способами.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выполнять броски набивного мяча на дальность от груди, из-за головы из исходных положений: сидя и стоя.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трудолюбие и  упорство в достижении поставленных целей.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 1 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Метание в цель.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Выполнять броски набивного мяча в корзину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Волевая саморегуляция, способность к мобилизации сил и энергии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Следить за самочувствием при физических нагрузках;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– игра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«К своим флажкам».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  <w:r w:rsidRPr="00793E5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Иметь представления о работе органов дыхания и сердечно-сосудистой системе.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 Предупреждение травматизма во время занятий физическими упражнениями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Выполнять совместную деятельность, распределять роли. 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«Быстро по местам».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Характеристика основных физических качеств (быстроты, ловкости, координации, силы, прыгучести и </w:t>
            </w:r>
            <w:proofErr w:type="spellStart"/>
            <w:r w:rsidRPr="00793E5B">
              <w:rPr>
                <w:rFonts w:ascii="Times New Roman" w:hAnsi="Times New Roman"/>
              </w:rPr>
              <w:t>т.д</w:t>
            </w:r>
            <w:proofErr w:type="spellEnd"/>
            <w:r w:rsidRPr="00793E5B">
              <w:rPr>
                <w:rFonts w:ascii="Times New Roman" w:hAnsi="Times New Roman"/>
              </w:rPr>
              <w:t>).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своими эмоциями в различных ситуациях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Взаимно контролировать действия друг друга, уметь договариваться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«Не оступись»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Связь физических качеств с физическим развитием.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Организовывать самостоятельную деятельность с учетом требований ее безопасности, сохранности </w:t>
            </w:r>
            <w:r w:rsidRPr="00793E5B">
              <w:rPr>
                <w:rFonts w:ascii="Times New Roman" w:hAnsi="Times New Roman"/>
              </w:rPr>
              <w:lastRenderedPageBreak/>
              <w:t>инвентаря и оборудования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Знать правила подвижной игры. Основы знаний о работе органов дыхания и сердечно-</w:t>
            </w:r>
            <w:r w:rsidRPr="00793E5B">
              <w:rPr>
                <w:rFonts w:ascii="Times New Roman" w:hAnsi="Times New Roman"/>
              </w:rPr>
              <w:lastRenderedPageBreak/>
              <w:t>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соревнование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«Точно в мишень»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Правила организации и проведения игр.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Правила проведения закаливающих процедур.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своими эмоциями в различных ситуациях и условиях.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Вести дискуссию, правильно выражать свои мысли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Т.Б.Бег в чередовании с ходьбой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793E5B">
                <w:rPr>
                  <w:rFonts w:ascii="Times New Roman" w:hAnsi="Times New Roman"/>
                </w:rPr>
                <w:t>150 м</w:t>
              </w:r>
            </w:smartTag>
            <w:r w:rsidRPr="00793E5B">
              <w:rPr>
                <w:rFonts w:ascii="Times New Roman" w:hAnsi="Times New Roman"/>
              </w:rPr>
              <w:t xml:space="preserve">. Игра «К своим флажкам». 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понятия медленный, средний и быстрый темп бега. Правила игры  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поддержку друг другу.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16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Т.Б.  Бег в чередовании с ходьбой  50м.- бег,  50м.-ходьба.            ОРУ с предметами.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понятия медленный, средний и быстрый темп бега. Правила игры  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Эффективно сотрудничать со сверстниками,</w:t>
            </w:r>
          </w:p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оказывать поддержку друг другу.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EBD" w:rsidRPr="00793E5B" w:rsidRDefault="00801E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:rsidTr="00793E5B"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  <w:b/>
              </w:rPr>
              <w:t>Спортивные игры (баскетбол) 10 часов.</w:t>
            </w:r>
          </w:p>
        </w:tc>
      </w:tr>
      <w:tr w:rsidR="00AA1A9E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Вводный урок1час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Ведение мяча на месте.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Правила поведения на уроках физической культуры.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технические действия основ спортивных игр.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Анализ своей деятельности; сравнение; классификация; действия постановки и решения </w:t>
            </w:r>
            <w:r w:rsidRPr="00793E5B">
              <w:rPr>
                <w:rFonts w:ascii="Times New Roman" w:hAnsi="Times New Roman"/>
              </w:rPr>
              <w:lastRenderedPageBreak/>
              <w:t>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Урок-соревнование1час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Ловля мяча на месте и в движении. 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урок. 1час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на месте, по прямой, по дуге. 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Излагать правила и условия проведения основ спортивных и  подвижных игр.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Ловля и передача мяча в движении. Игра «Мяч водящему».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Соблюдать дисциплину и правила техники безопасности во время спортивных и подвижных игр.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урок. 1час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Ведение мяча (правой, левой рукой) в движении.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Принимать адекватные решения в условиях игровой деятельности.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23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Урок-эстафеты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Ведение мяча по прямой (шагом и бегом). 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Игра «Передай другому»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Осваивать универсальные умения </w:t>
            </w:r>
          </w:p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ловкость во время подвижных игр.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Способность к самооценке на основе критериев успешности </w:t>
            </w:r>
            <w:r w:rsidRPr="00793E5B">
              <w:rPr>
                <w:rFonts w:ascii="Times New Roman" w:hAnsi="Times New Roman"/>
              </w:rPr>
              <w:lastRenderedPageBreak/>
              <w:t>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Анализ своей деятельности; сравнение; </w:t>
            </w:r>
            <w:r w:rsidRPr="00793E5B">
              <w:rPr>
                <w:rFonts w:ascii="Times New Roman" w:hAnsi="Times New Roman"/>
              </w:rPr>
              <w:lastRenderedPageBreak/>
              <w:t>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Осуществлять продуктивное взаимодействие </w:t>
            </w:r>
            <w:r w:rsidRPr="00793E5B">
              <w:rPr>
                <w:rFonts w:ascii="Times New Roman" w:hAnsi="Times New Roman"/>
              </w:rPr>
              <w:lastRenderedPageBreak/>
              <w:t>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Согласованно выполнять совместную </w:t>
            </w:r>
            <w:r w:rsidRPr="00793E5B">
              <w:rPr>
                <w:rFonts w:ascii="Times New Roman" w:hAnsi="Times New Roman"/>
              </w:rPr>
              <w:lastRenderedPageBreak/>
              <w:t>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Броски в цель (в кольцо, щит, обруч)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двигательные действия, составляющие содержание подвижных игр.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 1час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в парах. 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«У кого меньше мячей»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 отношения к учению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 1час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Ведение, передача мяча в парах. 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«Охотники и утки»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 отношения к учению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A1A9E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Урок-зачёт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Броски в цель (в кольцо, щит, обруч)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Осваивать двигательные действия, составляющие </w:t>
            </w:r>
            <w:r w:rsidRPr="00793E5B">
              <w:rPr>
                <w:rFonts w:ascii="Times New Roman" w:hAnsi="Times New Roman"/>
              </w:rPr>
              <w:lastRenderedPageBreak/>
              <w:t>содержание подвижных игр.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Анализировать и характеризовать эмоциональные состояния и чувства </w:t>
            </w:r>
            <w:r w:rsidRPr="00793E5B">
              <w:rPr>
                <w:rFonts w:ascii="Times New Roman" w:hAnsi="Times New Roman"/>
              </w:rPr>
              <w:lastRenderedPageBreak/>
              <w:t>окружающих, строить свои взаимоотношения с их учетом</w:t>
            </w: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Анализ своей деятельности; сравнение; классификация; </w:t>
            </w:r>
            <w:r w:rsidRPr="00793E5B">
              <w:rPr>
                <w:rFonts w:ascii="Times New Roman" w:hAnsi="Times New Roman"/>
              </w:rPr>
              <w:lastRenderedPageBreak/>
              <w:t>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Осуществлять продуктивное взаимодействие между </w:t>
            </w:r>
            <w:r w:rsidRPr="00793E5B">
              <w:rPr>
                <w:rFonts w:ascii="Times New Roman" w:hAnsi="Times New Roman"/>
              </w:rPr>
              <w:lastRenderedPageBreak/>
              <w:t>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Согласованно выполнять совместную деятельность в </w:t>
            </w:r>
            <w:r w:rsidRPr="00793E5B">
              <w:rPr>
                <w:rFonts w:ascii="Times New Roman" w:hAnsi="Times New Roman"/>
              </w:rPr>
              <w:lastRenderedPageBreak/>
              <w:t>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9E" w:rsidRPr="00793E5B" w:rsidRDefault="00AA1A9E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rPr>
          <w:trHeight w:val="370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  <w:b/>
              </w:rPr>
              <w:lastRenderedPageBreak/>
              <w:t>2 четверть</w:t>
            </w:r>
          </w:p>
        </w:tc>
      </w:tr>
      <w:tr w:rsidR="00F032B7" w:rsidRPr="00793E5B" w:rsidTr="00793E5B">
        <w:trPr>
          <w:trHeight w:val="370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  <w:b/>
              </w:rPr>
              <w:t>Спортивные игры (баскетбол) – 13 часов</w:t>
            </w: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29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на месте, по прямой, по дуге. 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Излагать правила и условия проведения основ спортивных и  подвижных игр.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Ловля и передача мяча в движении. Игра «Мяч водящему».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Соблюдать дисциплину и правила техники безопасности во время спортивных и подвижных игр.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Ведение мяча (правой, левой рукой) в движении.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Принимать адекватные решения в условиях игровой </w:t>
            </w:r>
            <w:r w:rsidRPr="00793E5B">
              <w:rPr>
                <w:rFonts w:ascii="Times New Roman" w:hAnsi="Times New Roman"/>
              </w:rPr>
              <w:lastRenderedPageBreak/>
              <w:t>деятельности.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Анализ своей деятельности; сравнение; классификация; действия </w:t>
            </w:r>
            <w:r w:rsidRPr="00793E5B">
              <w:rPr>
                <w:rFonts w:ascii="Times New Roman" w:hAnsi="Times New Roman"/>
              </w:rPr>
              <w:lastRenderedPageBreak/>
              <w:t>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Осуществлять продуктивное взаимодействие между сверстниками и </w:t>
            </w:r>
            <w:r w:rsidRPr="00793E5B">
              <w:rPr>
                <w:rFonts w:ascii="Times New Roman" w:hAnsi="Times New Roman"/>
              </w:rPr>
              <w:lastRenderedPageBreak/>
              <w:t>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Согласованно выполнять совместную деятельность в игровых </w:t>
            </w:r>
            <w:r w:rsidRPr="00793E5B">
              <w:rPr>
                <w:rFonts w:ascii="Times New Roman" w:hAnsi="Times New Roman"/>
              </w:rPr>
              <w:lastRenderedPageBreak/>
              <w:t>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по прямой (шагом и бегом). 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«Передай другому»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Осваивать универсальные умения </w:t>
            </w:r>
          </w:p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ловкость во время подвижных игр.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33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93E5B">
              <w:rPr>
                <w:rFonts w:ascii="Times New Roman" w:hAnsi="Times New Roman"/>
              </w:rPr>
              <w:t>Урок-груп-повой</w:t>
            </w:r>
            <w:proofErr w:type="spellEnd"/>
            <w:r w:rsidRPr="00793E5B">
              <w:rPr>
                <w:rFonts w:ascii="Times New Roman" w:hAnsi="Times New Roman"/>
              </w:rPr>
              <w:t xml:space="preserve"> деятельности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Броски в цель (в кольцо, щит, обруч)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двигательные действия, составляющие содержание подвижных игр.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34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Ведение мяча в парах. 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«У кого меньше мячей»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rPr>
          <w:trHeight w:val="8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35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 соревнование 3часа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баскетбол по упрощенным правилам.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Зачётный </w:t>
            </w:r>
            <w:r w:rsidRPr="00793E5B">
              <w:rPr>
                <w:rFonts w:ascii="Times New Roman" w:hAnsi="Times New Roman"/>
              </w:rPr>
              <w:lastRenderedPageBreak/>
              <w:t>урок1час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Ловля мяча на месте и в движении. 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lastRenderedPageBreak/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Осваивать универсальные </w:t>
            </w:r>
            <w:r w:rsidRPr="00793E5B">
              <w:rPr>
                <w:rFonts w:ascii="Times New Roman" w:hAnsi="Times New Roman"/>
              </w:rPr>
              <w:lastRenderedPageBreak/>
              <w:t>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Способность к самооценке на основе </w:t>
            </w:r>
            <w:r w:rsidRPr="00793E5B">
              <w:rPr>
                <w:rFonts w:ascii="Times New Roman" w:hAnsi="Times New Roman"/>
              </w:rPr>
              <w:lastRenderedPageBreak/>
              <w:t>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Анализ своей деятельности; </w:t>
            </w:r>
            <w:r w:rsidRPr="00793E5B">
              <w:rPr>
                <w:rFonts w:ascii="Times New Roman" w:hAnsi="Times New Roman"/>
              </w:rPr>
              <w:lastRenderedPageBreak/>
              <w:t>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Потребность в общении с </w:t>
            </w:r>
            <w:r w:rsidRPr="00793E5B">
              <w:rPr>
                <w:rFonts w:ascii="Times New Roman" w:hAnsi="Times New Roman"/>
              </w:rPr>
              <w:lastRenderedPageBreak/>
              <w:t>учителем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Согласованно выполнять </w:t>
            </w:r>
            <w:r w:rsidRPr="00793E5B">
              <w:rPr>
                <w:rFonts w:ascii="Times New Roman" w:hAnsi="Times New Roman"/>
              </w:rPr>
              <w:lastRenderedPageBreak/>
              <w:t>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Ловля и передача мяча в движении. Игра «Мяч водящему».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38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Передвижения, остановки, повороты с мячом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Осваивать универсальные умения </w:t>
            </w:r>
          </w:p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ловкость во время подвижных игр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39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баскетбол по упрощенным правилам.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032B7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40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баскетбол по упрощенным правилам.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Анализ своей деятельности; сравнение; классификация; действия постановки и решения </w:t>
            </w:r>
            <w:r w:rsidRPr="00793E5B">
              <w:rPr>
                <w:rFonts w:ascii="Times New Roman" w:hAnsi="Times New Roman"/>
              </w:rPr>
              <w:lastRenderedPageBreak/>
              <w:t>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Потребность в общении с учителем</w:t>
            </w:r>
          </w:p>
          <w:p w:rsidR="00F032B7" w:rsidRPr="00793E5B" w:rsidRDefault="00F032B7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2B7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1EBD" w:rsidRPr="00793E5B" w:rsidTr="00793E5B">
        <w:trPr>
          <w:trHeight w:val="471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EBD" w:rsidRPr="00793E5B" w:rsidRDefault="00F032B7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  <w:r w:rsidRPr="00793E5B">
              <w:rPr>
                <w:rFonts w:ascii="Times New Roman" w:hAnsi="Times New Roman"/>
                <w:b/>
              </w:rPr>
              <w:lastRenderedPageBreak/>
              <w:t xml:space="preserve">Спортивные игры с элементами волейбола </w:t>
            </w:r>
            <w:r w:rsidR="006F61BD" w:rsidRPr="00793E5B">
              <w:rPr>
                <w:rFonts w:ascii="Times New Roman" w:hAnsi="Times New Roman"/>
                <w:b/>
              </w:rPr>
              <w:t>10 ч.</w:t>
            </w:r>
          </w:p>
        </w:tc>
      </w:tr>
      <w:tr w:rsidR="0092185B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Вводный урок1час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</w:rPr>
              <w:t xml:space="preserve">Т.Б. на уроках спортивные игры с элементами волейбола. Правила игры в пионербол. Передача мяча сверху. Стойки, перемещение.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Развитие координационных способностей</w:t>
            </w:r>
          </w:p>
          <w:p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терпеливо осваивать технические элементы, уметь проявлять инициативу.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Знание терминологии.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работать в паре, группе.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технику перемещений, передач.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F61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обучение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месте.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F61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43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урок1час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месте, через сетку.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F61BD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44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урок1час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месте, через сетку.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61BD" w:rsidRPr="00793E5B" w:rsidRDefault="006F61BD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D" w:rsidRPr="00793E5B" w:rsidRDefault="006F61BD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C1F6F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F6F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Урок-соревнование1час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</w:t>
            </w:r>
            <w:r w:rsidR="00506D65" w:rsidRPr="00793E5B">
              <w:rPr>
                <w:rFonts w:ascii="Times New Roman" w:hAnsi="Times New Roman"/>
              </w:rPr>
              <w:t>вля мяча на месте и в движении, по диагонали сетки.</w:t>
            </w:r>
          </w:p>
          <w:p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F6F" w:rsidRPr="00793E5B" w:rsidRDefault="00BC1F6F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Осваивать универсальные умения в самостоятельной организации и проведении спортивных и </w:t>
            </w:r>
            <w:r w:rsidRPr="00793E5B">
              <w:rPr>
                <w:rFonts w:ascii="Times New Roman" w:hAnsi="Times New Roman"/>
              </w:rPr>
              <w:lastRenderedPageBreak/>
              <w:t>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Анализ своей деятельности; сравнение; классификация; действия постановки и решения </w:t>
            </w:r>
            <w:r w:rsidRPr="00793E5B">
              <w:rPr>
                <w:rFonts w:ascii="Times New Roman" w:hAnsi="Times New Roman"/>
              </w:rPr>
              <w:lastRenderedPageBreak/>
              <w:t>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F6F" w:rsidRPr="00793E5B" w:rsidRDefault="00BC1F6F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Потребность в общении с учителем</w:t>
            </w:r>
          </w:p>
          <w:p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6F" w:rsidRPr="00793E5B" w:rsidRDefault="00BC1F6F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185B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урок. 1час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Бросок и ловля мяча через сетку. 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Излагать правила и условия проведения основ спортивных и  подвижных игр.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185B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</w:t>
            </w:r>
            <w:r w:rsidR="00506D65" w:rsidRPr="00793E5B">
              <w:rPr>
                <w:rFonts w:ascii="Times New Roman" w:hAnsi="Times New Roman"/>
              </w:rPr>
              <w:t>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 1час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Подача мяча через сетку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«У кого меньше мячей»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 отношения к учению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185B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</w:t>
            </w:r>
            <w:r w:rsidR="00506D65" w:rsidRPr="00793E5B">
              <w:rPr>
                <w:rFonts w:ascii="Times New Roman" w:hAnsi="Times New Roman"/>
              </w:rPr>
              <w:t>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урок1час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у стены.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85B" w:rsidRPr="00793E5B" w:rsidRDefault="0092185B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06D65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65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49</w:t>
            </w:r>
          </w:p>
          <w:p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Игра в </w:t>
            </w:r>
            <w:r w:rsidR="00816436" w:rsidRPr="00793E5B">
              <w:rPr>
                <w:rFonts w:ascii="Times New Roman" w:hAnsi="Times New Roman"/>
              </w:rPr>
              <w:t>пионербол</w:t>
            </w:r>
            <w:r w:rsidRPr="00793E5B">
              <w:rPr>
                <w:rFonts w:ascii="Times New Roman" w:hAnsi="Times New Roman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65" w:rsidRPr="00793E5B" w:rsidRDefault="00506D65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65" w:rsidRPr="00793E5B" w:rsidRDefault="00506D65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506D65" w:rsidRPr="00793E5B" w:rsidRDefault="00506D65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D65" w:rsidRPr="00793E5B" w:rsidRDefault="00506D65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6436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50</w:t>
            </w:r>
          </w:p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пионербол.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816436" w:rsidRPr="00793E5B" w:rsidRDefault="00816436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16436" w:rsidRPr="00793E5B" w:rsidTr="00793E5B">
        <w:trPr>
          <w:trHeight w:val="451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  <w:b/>
              </w:rPr>
              <w:t xml:space="preserve">3 четверть. Гимнастика с основами акробатики - </w:t>
            </w:r>
            <w:r w:rsidR="00F84F85" w:rsidRPr="00793E5B">
              <w:rPr>
                <w:rFonts w:ascii="Times New Roman" w:hAnsi="Times New Roman"/>
                <w:b/>
              </w:rPr>
              <w:t>12</w:t>
            </w:r>
            <w:r w:rsidRPr="00793E5B">
              <w:rPr>
                <w:rFonts w:ascii="Times New Roman" w:hAnsi="Times New Roman"/>
                <w:b/>
              </w:rPr>
              <w:t xml:space="preserve"> часов</w:t>
            </w:r>
            <w:r w:rsidR="00F84F85" w:rsidRPr="00793E5B">
              <w:rPr>
                <w:rFonts w:ascii="Times New Roman" w:hAnsi="Times New Roman"/>
                <w:b/>
              </w:rPr>
              <w:t>, лыжная подготовка 14 часов.</w:t>
            </w:r>
          </w:p>
        </w:tc>
      </w:tr>
      <w:tr w:rsidR="00816436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51</w:t>
            </w:r>
          </w:p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Вводный урок</w:t>
            </w:r>
          </w:p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Акробатическая комбинация из ранее изученных элементов</w:t>
            </w:r>
          </w:p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применять правила техники безопасности при выполнении акробатических упражнений.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Волевая 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Физическая нагрузка и ее влияние на повышение ЧСС</w:t>
            </w:r>
          </w:p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36" w:rsidRPr="00793E5B" w:rsidRDefault="00816436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52-53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Техника безопасности на занятиях по лыжной подготовке. Подбор лыжного снаряжения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активно включаться в общение и взаимодействие со сверстника- ми на принципах уважения и доброжелательности, взаимопомощи и сопереживания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54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93E5B">
              <w:rPr>
                <w:rFonts w:ascii="Times New Roman" w:hAnsi="Times New Roman"/>
              </w:rPr>
              <w:t>Урок-закреп-ление</w:t>
            </w:r>
            <w:proofErr w:type="spellEnd"/>
            <w:r w:rsidRPr="00793E5B">
              <w:rPr>
                <w:rFonts w:ascii="Times New Roman" w:hAnsi="Times New Roman"/>
              </w:rPr>
              <w:t xml:space="preserve">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Закрепление. Акробатическая комбинация.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определять пульс до и после нагрузки; измерять длину и массу тела и показатели осанки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55-56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793E5B">
              <w:rPr>
                <w:rFonts w:ascii="Times New Roman" w:hAnsi="Times New Roman"/>
              </w:rPr>
              <w:t>двухшажный</w:t>
            </w:r>
            <w:proofErr w:type="spellEnd"/>
            <w:r w:rsidRPr="00793E5B">
              <w:rPr>
                <w:rFonts w:ascii="Times New Roman" w:hAnsi="Times New Roman"/>
              </w:rPr>
              <w:t xml:space="preserve"> ход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проявлять положительные качества личности и управлять свои- </w:t>
            </w:r>
            <w:r w:rsidRPr="00793E5B">
              <w:rPr>
                <w:rFonts w:ascii="Times New Roman" w:hAnsi="Times New Roman"/>
              </w:rPr>
              <w:lastRenderedPageBreak/>
              <w:t>ми эмоциями в различных (нестандартных) ситуациях и условиях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Взаимодействуют со сверстниками в процессе совместного </w:t>
            </w:r>
            <w:r w:rsidRPr="00793E5B">
              <w:rPr>
                <w:rFonts w:ascii="Times New Roman" w:hAnsi="Times New Roman"/>
              </w:rPr>
              <w:lastRenderedPageBreak/>
              <w:t>освоения техники передвижения на лыжах, соблюдают правила безопасности.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выделять и  обосновывать эстетические  признаки в движениях и </w:t>
            </w:r>
            <w:r w:rsidRPr="00793E5B">
              <w:rPr>
                <w:rFonts w:ascii="Times New Roman" w:hAnsi="Times New Roman"/>
              </w:rPr>
              <w:lastRenderedPageBreak/>
              <w:t>передвижениях человека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93E5B">
              <w:rPr>
                <w:rFonts w:ascii="Times New Roman" w:hAnsi="Times New Roman"/>
              </w:rPr>
              <w:t>Урок-закреп-ление</w:t>
            </w:r>
            <w:proofErr w:type="spellEnd"/>
            <w:r w:rsidRPr="00793E5B">
              <w:rPr>
                <w:rFonts w:ascii="Times New Roman" w:hAnsi="Times New Roman"/>
              </w:rPr>
              <w:t xml:space="preserve">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Совершенствование акробатических элементов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определять пульс до и после нагрузки; измерять длину и массу тела и показатели осанки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58-59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793E5B">
              <w:rPr>
                <w:rFonts w:ascii="Times New Roman" w:hAnsi="Times New Roman"/>
              </w:rPr>
              <w:t>двухшажный</w:t>
            </w:r>
            <w:proofErr w:type="spellEnd"/>
            <w:r w:rsidRPr="00793E5B">
              <w:rPr>
                <w:rFonts w:ascii="Times New Roman" w:hAnsi="Times New Roman"/>
              </w:rPr>
              <w:t xml:space="preserve"> ход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положительные качества личности и управлять свои- ми эмоциями в различных (нестандартных) ситуациях и условиях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выделять и  обосновывать эстетические  признаки в движениях и передвижениях человека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Урок-путешествие 1 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Преодоление полосы препятствий с элементами лазанья, </w:t>
            </w:r>
            <w:proofErr w:type="spellStart"/>
            <w:r w:rsidRPr="00793E5B">
              <w:rPr>
                <w:rFonts w:ascii="Times New Roman" w:hAnsi="Times New Roman"/>
              </w:rPr>
              <w:t>перелезания</w:t>
            </w:r>
            <w:proofErr w:type="spellEnd"/>
            <w:r w:rsidRPr="00793E5B">
              <w:rPr>
                <w:rFonts w:ascii="Times New Roman" w:hAnsi="Times New Roman"/>
              </w:rPr>
              <w:t xml:space="preserve">, </w:t>
            </w:r>
            <w:proofErr w:type="spellStart"/>
            <w:r w:rsidRPr="00793E5B">
              <w:rPr>
                <w:rFonts w:ascii="Times New Roman" w:hAnsi="Times New Roman"/>
              </w:rPr>
              <w:t>переползания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Соблюдать дисциплину и правила техники безопасности в условиях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волевому усилию, преодоление препятствия.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rPr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61-62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793E5B">
              <w:rPr>
                <w:rFonts w:ascii="Times New Roman" w:hAnsi="Times New Roman"/>
              </w:rPr>
              <w:t>двухшажный</w:t>
            </w:r>
            <w:proofErr w:type="spellEnd"/>
            <w:r w:rsidRPr="00793E5B">
              <w:rPr>
                <w:rFonts w:ascii="Times New Roman" w:hAnsi="Times New Roman"/>
              </w:rPr>
              <w:t xml:space="preserve"> ход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проявлять положительные качества личности и управлять свои- </w:t>
            </w:r>
            <w:r w:rsidRPr="00793E5B">
              <w:rPr>
                <w:rFonts w:ascii="Times New Roman" w:hAnsi="Times New Roman"/>
              </w:rPr>
              <w:lastRenderedPageBreak/>
              <w:t>ми эмоциями в различных (нестандартных) ситуациях и условиях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Взаимодействуют со сверстниками в процессе совместного </w:t>
            </w:r>
            <w:r w:rsidRPr="00793E5B">
              <w:rPr>
                <w:rFonts w:ascii="Times New Roman" w:hAnsi="Times New Roman"/>
              </w:rPr>
              <w:lastRenderedPageBreak/>
              <w:t>освоения техники передвижения на лыжах, соблюдают правила безопасности.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выделять и  обосновывать эстетические  признаки в движениях и </w:t>
            </w:r>
            <w:r w:rsidRPr="00793E5B">
              <w:rPr>
                <w:rFonts w:ascii="Times New Roman" w:hAnsi="Times New Roman"/>
              </w:rPr>
              <w:lastRenderedPageBreak/>
              <w:t>передвижениях человека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63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Передвижение по наклонной гимнастической скамейке.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результаты двигательной активности;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фиксировать её результаты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64-65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 w:rsidRPr="00793E5B">
              <w:rPr>
                <w:rFonts w:ascii="Times New Roman" w:hAnsi="Times New Roman"/>
              </w:rPr>
              <w:t>бесшажный</w:t>
            </w:r>
            <w:proofErr w:type="spellEnd"/>
            <w:r w:rsidRPr="00793E5B">
              <w:rPr>
                <w:rFonts w:ascii="Times New Roman" w:hAnsi="Times New Roman"/>
              </w:rPr>
              <w:t xml:space="preserve"> ход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 дисциплинированность,  трудолюбие и  упорство в достижении поставленных целей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измерять (познавать) индивидуальные показатели физического развития  (длину и  массу   тела),  развития  основных физических качеств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Прыжки со скакалкой. Эстафеты с обручами.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Осваивать универсальные умения </w:t>
            </w:r>
          </w:p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ловкость во время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Осознание ответственности человека за общее благополучие, осознание своей этнической принадлежности.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результаты двигательной активности;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фиксировать её результаты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67-68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 w:rsidRPr="00793E5B">
              <w:rPr>
                <w:rFonts w:ascii="Times New Roman" w:hAnsi="Times New Roman"/>
              </w:rPr>
              <w:t>бесшажный</w:t>
            </w:r>
            <w:proofErr w:type="spellEnd"/>
            <w:r w:rsidRPr="00793E5B">
              <w:rPr>
                <w:rFonts w:ascii="Times New Roman" w:hAnsi="Times New Roman"/>
              </w:rPr>
              <w:t xml:space="preserve"> ход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 дисциплинированность,  трудолюбие и  упорство в достижении поставленных целей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технически правильно выполнять двигательные действия из базовых видов  спорта, использовать их </w:t>
            </w:r>
            <w:r w:rsidRPr="00793E5B">
              <w:rPr>
                <w:rFonts w:ascii="Times New Roman" w:hAnsi="Times New Roman"/>
              </w:rPr>
              <w:lastRenderedPageBreak/>
              <w:t>в игровой и соревновательной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Взаимодействуют со сверстниками в процессе совместного освоения техники передвижения на </w:t>
            </w:r>
            <w:r w:rsidRPr="00793E5B">
              <w:rPr>
                <w:rFonts w:ascii="Times New Roman" w:hAnsi="Times New Roman"/>
              </w:rPr>
              <w:lastRenderedPageBreak/>
              <w:t>лыжах, соблюдают правила безопасности.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измерять (познавать) индивидуальные показатели физического развития  (длину и  массу   тела),  развития </w:t>
            </w:r>
            <w:r w:rsidRPr="00793E5B">
              <w:rPr>
                <w:rFonts w:ascii="Times New Roman" w:hAnsi="Times New Roman"/>
              </w:rPr>
              <w:lastRenderedPageBreak/>
              <w:t> основных физических качеств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Передвижение по гимнастической стенке.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применять правила техники безопасности при выполнении гимнастических упражнений.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со сверстниками на принципах уважения, доброжелательности, взаимопомощи и сопереживания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комплексы упражнений для укрепления мышц туловища.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70-71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Лыжная подготовка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93E5B">
              <w:rPr>
                <w:rFonts w:ascii="Times New Roman" w:hAnsi="Times New Roman"/>
              </w:rPr>
              <w:t>Зачёт-ный</w:t>
            </w:r>
            <w:proofErr w:type="spellEnd"/>
            <w:r w:rsidRPr="00793E5B">
              <w:rPr>
                <w:rFonts w:ascii="Times New Roman" w:hAnsi="Times New Roman"/>
              </w:rPr>
              <w:t xml:space="preserve"> урок. 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Упражнения на равновесие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Измерение длины и массы тела.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Комплексы упражнений на развитие координации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результаты двигательной активности;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фиксировать её результаты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73-74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Повороты переступанием на месте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</w:rPr>
              <w:t>способам и особенностям движений и передвижений человека на лыжах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 дисциплинированность,  трудолюбие и  упорство в достижении поставленных целей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видеть красоту движений,  выделять и  обосновывать эстетические  признаки в движениях и передвижениях человека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Лазанье  по наклонной гимнастической скамейке.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учебные умения в самостоятельной деятельности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упражнения на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Игра «Бой петухов»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упражнения на формирования правильной </w:t>
            </w:r>
            <w:r w:rsidRPr="00793E5B">
              <w:rPr>
                <w:rFonts w:ascii="Times New Roman" w:hAnsi="Times New Roman"/>
              </w:rPr>
              <w:lastRenderedPageBreak/>
              <w:t>осанки.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Активно включаться в общение и взаимодействие со сверстниками 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Основы знаний о работе органов дыхания и сердечно-</w:t>
            </w:r>
            <w:r w:rsidRPr="00793E5B">
              <w:rPr>
                <w:rFonts w:ascii="Times New Roman" w:hAnsi="Times New Roman"/>
              </w:rPr>
              <w:lastRenderedPageBreak/>
              <w:t>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Потребность в общении с учителем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Умение слушать </w:t>
            </w:r>
            <w:r w:rsidRPr="00793E5B">
              <w:rPr>
                <w:rFonts w:ascii="Times New Roman" w:hAnsi="Times New Roman"/>
              </w:rPr>
              <w:lastRenderedPageBreak/>
              <w:t>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Самостоятельно оценивать свои действия и содержательно </w:t>
            </w:r>
            <w:r w:rsidRPr="00793E5B">
              <w:rPr>
                <w:rFonts w:ascii="Times New Roman" w:hAnsi="Times New Roman"/>
              </w:rPr>
              <w:lastRenderedPageBreak/>
              <w:t>обосновывать правильность или ошибочность результата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rPr>
          <w:trHeight w:val="471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  <w:u w:val="single"/>
              </w:rPr>
            </w:pPr>
            <w:r w:rsidRPr="00793E5B">
              <w:rPr>
                <w:rFonts w:ascii="Times New Roman" w:hAnsi="Times New Roman"/>
                <w:b/>
              </w:rPr>
              <w:lastRenderedPageBreak/>
              <w:t>Спортивные игры с элементами волейбола 12 ч.</w:t>
            </w: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Вводный урок1час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</w:rPr>
              <w:t xml:space="preserve">Т.Б. на уроках спортивные игры с элементами волейбола. Правила игры в пионербол. Передача мяча сверху. Стойки, перемещение.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Развитие координационных способностей</w:t>
            </w:r>
          </w:p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терпеливо осваивать технические элементы, уметь проявлять инициативу.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Знание терминологии.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работать в паре, группе.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технику перемещений, передач.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обучение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79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месте, через сетку.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на месте, через сетку.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Упражнения для формирования правильной осанки.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Проявлять быстроту и ловкость во время подвижных игр.</w:t>
            </w:r>
          </w:p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Урок-соревнование</w:t>
            </w:r>
            <w:r w:rsidRPr="00793E5B">
              <w:rPr>
                <w:rFonts w:ascii="Times New Roman" w:hAnsi="Times New Roman"/>
              </w:rPr>
              <w:lastRenderedPageBreak/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Ловля мяча на месте и в движении, по диагонали сетки.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lastRenderedPageBreak/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Осваивать универсальные умения в </w:t>
            </w:r>
            <w:r w:rsidRPr="00793E5B">
              <w:rPr>
                <w:rFonts w:ascii="Times New Roman" w:hAnsi="Times New Roman"/>
              </w:rPr>
              <w:lastRenderedPageBreak/>
              <w:t>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Способность к самооценке на основе критериев успешности </w:t>
            </w:r>
            <w:r w:rsidRPr="00793E5B">
              <w:rPr>
                <w:rFonts w:ascii="Times New Roman" w:hAnsi="Times New Roman"/>
              </w:rPr>
              <w:lastRenderedPageBreak/>
              <w:t>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Анализ своей деятельности; сравнение; </w:t>
            </w:r>
            <w:r w:rsidRPr="00793E5B">
              <w:rPr>
                <w:rFonts w:ascii="Times New Roman" w:hAnsi="Times New Roman"/>
              </w:rPr>
              <w:lastRenderedPageBreak/>
              <w:t>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Потребность в общении с учителем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Согласованно выполнять совместную </w:t>
            </w:r>
            <w:r w:rsidRPr="00793E5B">
              <w:rPr>
                <w:rFonts w:ascii="Times New Roman" w:hAnsi="Times New Roman"/>
              </w:rPr>
              <w:lastRenderedPageBreak/>
              <w:t>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82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урок. 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Бросок и ловля мяча через сетку. 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Излагать правила и условия проведения основ спортивных и  подвижных игр.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83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пионербол.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84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пионербол.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 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Подача мяча через сетку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«У кого меньше мячей»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 отношения к учению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Стремление выполнять социально значимую и социально оцениваемую деятельность, быть полезным </w:t>
            </w:r>
            <w:r w:rsidRPr="00793E5B">
              <w:rPr>
                <w:rFonts w:ascii="Times New Roman" w:hAnsi="Times New Roman"/>
              </w:rPr>
              <w:lastRenderedPageBreak/>
              <w:t>обществу;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Зачётный урок1час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и ловля мяча у стены.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93E5B">
              <w:rPr>
                <w:rFonts w:ascii="Times New Roman" w:hAnsi="Times New Roman"/>
                <w:i/>
              </w:rPr>
              <w:t>Значение закаливания для укрепления здоровья.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87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пионербол.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88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Урок-игра-1 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в  пионербол.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Управлять эмоциями в процессе учебной и игровой деятельности.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rPr>
          <w:trHeight w:val="416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93E5B">
              <w:rPr>
                <w:rFonts w:ascii="Times New Roman" w:hAnsi="Times New Roman"/>
                <w:b/>
              </w:rPr>
              <w:t>14 часов. Легкая атлетика</w:t>
            </w: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89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Ходьба и бег с изменением темпа.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Подбор одежды и обуви для занятий физической культуры.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Формировать потребности к ЗОЖ.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режимы физической нагрузки на организм.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Зачетный урок 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Челночный бег 3х10 м. Игра «Мышеловка».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Правила и технику выполнения челночного бега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Достижение личностно значимых результатов в физическом </w:t>
            </w:r>
            <w:r w:rsidRPr="00793E5B">
              <w:rPr>
                <w:rFonts w:ascii="Times New Roman" w:hAnsi="Times New Roman"/>
              </w:rPr>
              <w:lastRenderedPageBreak/>
              <w:t>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Уметь взаимодействовать в команде при проведении </w:t>
            </w:r>
            <w:r w:rsidRPr="00793E5B">
              <w:rPr>
                <w:rFonts w:ascii="Times New Roman" w:hAnsi="Times New Roman"/>
              </w:rPr>
              <w:lastRenderedPageBreak/>
              <w:t>подвижных игр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Осуществлять продуктивное взаимодействие между </w:t>
            </w:r>
            <w:r w:rsidRPr="00793E5B">
              <w:rPr>
                <w:rFonts w:ascii="Times New Roman" w:hAnsi="Times New Roman"/>
              </w:rPr>
              <w:lastRenderedPageBreak/>
              <w:t>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Контролировать учебные действия, аргументировать </w:t>
            </w:r>
            <w:r w:rsidRPr="00793E5B">
              <w:rPr>
                <w:rFonts w:ascii="Times New Roman" w:hAnsi="Times New Roman"/>
              </w:rPr>
              <w:lastRenderedPageBreak/>
              <w:t>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91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793E5B">
                <w:rPr>
                  <w:rFonts w:ascii="Times New Roman" w:hAnsi="Times New Roman"/>
                </w:rPr>
                <w:t>30 м</w:t>
              </w:r>
            </w:smartTag>
            <w:r w:rsidRPr="00793E5B">
              <w:rPr>
                <w:rFonts w:ascii="Times New Roman" w:hAnsi="Times New Roman"/>
              </w:rPr>
              <w:t>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«Пятнашки»,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бег на скорость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Различия  в изменении темпа при ходьбе и беге, длины шагов бега и где их можно  применять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Волевая саморегуляция, способность к мобилизации сил и энергии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Понятие «короткая дистанция», Поиск и выделение необходимой информации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92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Урок-эстафета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Бег с эстафетной палочкой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использовать ценности физической культуры для удовлетворения индивидуальных потребностей.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Уметь взаимодействовать в команде при проведении эстафет с элементами легкой атлетики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93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Равномерный, медленный бег до 4 мин.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Пробегать в равномерном темпе 4 минуты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 Выполнять высокий старт с последующим ускорением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Выделение и формулирование учебной цели;</w:t>
            </w:r>
          </w:p>
          <w:p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выбор наиболее эффективных способов решения задач в зависимости от конкретных условий.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Потребность в общении с учителем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слушать и вступать в диалог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94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 эстафета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Прыжки в длину с места. 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Игра «Пустое место».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правильно выполнять  прыжки в длину с места и правильно приземляться на две ноги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отношения 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Умение структурировать знания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Контролировать режимы физической нагрузки на организм.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95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Прыжки в длину с разбега. Равномерный, медленный бег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Понятие «короткая дистанция», бег на скорость, бег на выносливость.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Волевая саморегуляция, способность к мобилизации сил и энергии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Стремление выполнять социально значимую и социально оцениваемую деятельность, </w:t>
            </w:r>
            <w:r w:rsidRPr="00793E5B">
              <w:rPr>
                <w:rFonts w:ascii="Times New Roman" w:hAnsi="Times New Roman"/>
              </w:rPr>
              <w:lastRenderedPageBreak/>
              <w:t>быть полезным обществу;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приобретению новых знаний и умений.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Урок </w:t>
            </w:r>
            <w:proofErr w:type="spellStart"/>
            <w:r w:rsidRPr="00793E5B">
              <w:rPr>
                <w:rFonts w:ascii="Times New Roman" w:hAnsi="Times New Roman"/>
              </w:rPr>
              <w:t>груп-повой</w:t>
            </w:r>
            <w:proofErr w:type="spellEnd"/>
            <w:r w:rsidRPr="00793E5B">
              <w:rPr>
                <w:rFonts w:ascii="Times New Roman" w:hAnsi="Times New Roman"/>
              </w:rPr>
              <w:t xml:space="preserve"> деятельности 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Метание мяча в горизонтальную   цель. Эстафеты с мячами.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отношения 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ind w:right="-25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взаимодействовать в команде при проведении эстафет с элементами легкой атлетики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97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Метание мяча в вертикальную цель. 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«Точно в мишень»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поведения и технику безопасности на уроках физической культуры.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98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Метание мяча на дальность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Выполнять броски набивного мяча на дальность от груди, из-за головы из исходных положений: сидя и стоя.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Волевая саморегуляция, способность к мобилизации сил и энергии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Следить за самочувствием при физических нагрузках;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99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Бросок  набивного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793E5B">
                <w:rPr>
                  <w:rFonts w:ascii="Times New Roman" w:hAnsi="Times New Roman"/>
                </w:rPr>
                <w:t>1 кг</w:t>
              </w:r>
            </w:smartTag>
            <w:r w:rsidRPr="00793E5B">
              <w:rPr>
                <w:rFonts w:ascii="Times New Roman" w:hAnsi="Times New Roman"/>
              </w:rPr>
              <w:t>.) на дальность.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Знать правила поведения и технику безопасности на уроках физической культуры.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социальной роли ученика.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Формирование положительного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отношения 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к учению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Составление режима дня; знать правила личной гигиены. Знать упражнения для формирования правильной осанки;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Игра «Третий лишний»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Взаимодействовать со сверстниками по </w:t>
            </w:r>
            <w:r w:rsidRPr="00793E5B">
              <w:rPr>
                <w:rFonts w:ascii="Times New Roman" w:hAnsi="Times New Roman"/>
              </w:rPr>
              <w:lastRenderedPageBreak/>
              <w:t>правилам проведения подвижных игр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Анализировать и характеризовать эмоциональные </w:t>
            </w:r>
            <w:r w:rsidRPr="00793E5B">
              <w:rPr>
                <w:rFonts w:ascii="Times New Roman" w:hAnsi="Times New Roman"/>
              </w:rPr>
              <w:lastRenderedPageBreak/>
              <w:t>состояния и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чувства окружающих, строить свои взаимоотношения с их учетом;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Знать правила подвижной игры. Основы </w:t>
            </w:r>
            <w:r w:rsidRPr="00793E5B">
              <w:rPr>
                <w:rFonts w:ascii="Times New Roman" w:hAnsi="Times New Roman"/>
              </w:rPr>
              <w:lastRenderedPageBreak/>
              <w:t>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Осуществлять продуктивное взаимодействие </w:t>
            </w:r>
            <w:r w:rsidRPr="00793E5B">
              <w:rPr>
                <w:rFonts w:ascii="Times New Roman" w:hAnsi="Times New Roman"/>
              </w:rPr>
              <w:lastRenderedPageBreak/>
              <w:t>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 xml:space="preserve">Согласованные действия с поведением </w:t>
            </w:r>
            <w:r w:rsidRPr="00793E5B">
              <w:rPr>
                <w:rFonts w:ascii="Times New Roman" w:hAnsi="Times New Roman"/>
              </w:rPr>
              <w:lastRenderedPageBreak/>
              <w:t>партнеров; контроль, коррекция.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lastRenderedPageBreak/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«Волк во рву»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применять правила техники безопасности на уроках подвижных игр.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Характеристика основных физических качеств.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70333" w:rsidRPr="00793E5B" w:rsidTr="00793E5B"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Урок-игра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1 час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Игра «Кто быстрее»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Выполнять правила подвижной игры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Ориентация в нравственном содержании и смысле поступков как собственных, так и окружающих людей.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Знать правила подвижной игры. Основы знаний о работе органов дыхания и сердечно-сосудистой системы</w:t>
            </w:r>
            <w:r w:rsidRPr="00793E5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 xml:space="preserve">Способность осуществлять коммуникативную деятельность,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3E5B">
              <w:rPr>
                <w:rFonts w:ascii="Times New Roman" w:hAnsi="Times New Roman"/>
              </w:rPr>
              <w:t>Уметь взаимодействовать в команде при проведении подвижных игр</w:t>
            </w:r>
          </w:p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33" w:rsidRPr="00793E5B" w:rsidRDefault="00270333" w:rsidP="00793E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D01BC" w:rsidRPr="00793E5B" w:rsidRDefault="00CD01BC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5497" w:rsidRPr="00793E5B" w:rsidRDefault="00FB5497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D01BC" w:rsidRPr="00793E5B" w:rsidRDefault="00CD01BC" w:rsidP="00793E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CD01BC" w:rsidRPr="00793E5B" w:rsidSect="00793E5B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DCA9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59C89F70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2">
    <w:nsid w:val="17E141CA"/>
    <w:multiLevelType w:val="hybridMultilevel"/>
    <w:tmpl w:val="4A726ED8"/>
    <w:lvl w:ilvl="0" w:tplc="0419000B">
      <w:start w:val="1"/>
      <w:numFmt w:val="bullet"/>
      <w:lvlText w:val="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81E4CFB"/>
    <w:multiLevelType w:val="hybridMultilevel"/>
    <w:tmpl w:val="F356B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D594B"/>
    <w:multiLevelType w:val="hybridMultilevel"/>
    <w:tmpl w:val="D52221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FDB14BB"/>
    <w:multiLevelType w:val="hybridMultilevel"/>
    <w:tmpl w:val="093EC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4A6A98"/>
    <w:multiLevelType w:val="hybridMultilevel"/>
    <w:tmpl w:val="46767B3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8111B4F"/>
    <w:multiLevelType w:val="hybridMultilevel"/>
    <w:tmpl w:val="AF1EA6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13E30CF"/>
    <w:multiLevelType w:val="hybridMultilevel"/>
    <w:tmpl w:val="4A4841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3C362BF"/>
    <w:multiLevelType w:val="hybridMultilevel"/>
    <w:tmpl w:val="225EE544"/>
    <w:lvl w:ilvl="0" w:tplc="C9DCA942">
      <w:start w:val="65535"/>
      <w:numFmt w:val="bullet"/>
      <w:lvlText w:val="•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C202ED"/>
    <w:multiLevelType w:val="hybridMultilevel"/>
    <w:tmpl w:val="CAD4A03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•"/>
        <w:lvlJc w:val="left"/>
        <w:pPr>
          <w:ind w:left="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1EBD"/>
    <w:rsid w:val="00096CA2"/>
    <w:rsid w:val="000D3104"/>
    <w:rsid w:val="000F764C"/>
    <w:rsid w:val="001529BE"/>
    <w:rsid w:val="00252A82"/>
    <w:rsid w:val="00270333"/>
    <w:rsid w:val="00280064"/>
    <w:rsid w:val="002B25A6"/>
    <w:rsid w:val="002F7C51"/>
    <w:rsid w:val="00320F08"/>
    <w:rsid w:val="00325DB5"/>
    <w:rsid w:val="003F6CB0"/>
    <w:rsid w:val="004A47DF"/>
    <w:rsid w:val="004B0867"/>
    <w:rsid w:val="00506D65"/>
    <w:rsid w:val="005130A2"/>
    <w:rsid w:val="00597865"/>
    <w:rsid w:val="005F75AB"/>
    <w:rsid w:val="0064788C"/>
    <w:rsid w:val="006F61BD"/>
    <w:rsid w:val="007039FD"/>
    <w:rsid w:val="00732C58"/>
    <w:rsid w:val="00793E5B"/>
    <w:rsid w:val="007A0EF1"/>
    <w:rsid w:val="00801EBD"/>
    <w:rsid w:val="00816436"/>
    <w:rsid w:val="008329B3"/>
    <w:rsid w:val="00906426"/>
    <w:rsid w:val="0092185B"/>
    <w:rsid w:val="00955686"/>
    <w:rsid w:val="009B7B97"/>
    <w:rsid w:val="00AA1A9E"/>
    <w:rsid w:val="00BC1F6F"/>
    <w:rsid w:val="00BD5959"/>
    <w:rsid w:val="00C757AE"/>
    <w:rsid w:val="00C76305"/>
    <w:rsid w:val="00CD01BC"/>
    <w:rsid w:val="00D10C50"/>
    <w:rsid w:val="00D32B9D"/>
    <w:rsid w:val="00EF4718"/>
    <w:rsid w:val="00F032B7"/>
    <w:rsid w:val="00F3448B"/>
    <w:rsid w:val="00F40E55"/>
    <w:rsid w:val="00F84F85"/>
    <w:rsid w:val="00FB5497"/>
    <w:rsid w:val="00FF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EB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EB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78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78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EB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01EBD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801EBD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01EBD"/>
    <w:pPr>
      <w:ind w:left="720"/>
      <w:contextualSpacing/>
    </w:pPr>
  </w:style>
  <w:style w:type="paragraph" w:customStyle="1" w:styleId="msonormalcxspmiddle">
    <w:name w:val="msonormalcxspmiddle"/>
    <w:basedOn w:val="a"/>
    <w:rsid w:val="00801E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801EB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6">
    <w:name w:val="ТАБЛИЦА"/>
    <w:next w:val="a"/>
    <w:autoRedefine/>
    <w:rsid w:val="00801EBD"/>
    <w:pPr>
      <w:spacing w:after="0" w:line="36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table" w:styleId="a7">
    <w:name w:val="Table Grid"/>
    <w:basedOn w:val="a1"/>
    <w:uiPriority w:val="59"/>
    <w:rsid w:val="00801E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5978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978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8">
    <w:name w:val="Normal (Web)"/>
    <w:basedOn w:val="a"/>
    <w:uiPriority w:val="99"/>
    <w:rsid w:val="00597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5978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7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29</Pages>
  <Words>8411</Words>
  <Characters>47943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2018-01-07T12:18:00Z</dcterms:created>
  <dcterms:modified xsi:type="dcterms:W3CDTF">2021-09-13T15:05:00Z</dcterms:modified>
</cp:coreProperties>
</file>